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D881F82" w:rsidR="003765CD" w:rsidRDefault="003765CD" w:rsidP="00E44918">
      <w:pPr>
        <w:pStyle w:val="CRCoverPage"/>
        <w:pBdr>
          <w:bottom w:val="single" w:sz="4" w:space="1" w:color="auto"/>
        </w:pBdr>
        <w:tabs>
          <w:tab w:val="right" w:pos="9639"/>
        </w:tabs>
        <w:spacing w:after="0"/>
        <w:rPr>
          <w:b/>
          <w:noProof/>
          <w:sz w:val="24"/>
        </w:rPr>
      </w:pPr>
      <w:r>
        <w:rPr>
          <w:b/>
          <w:noProof/>
          <w:sz w:val="24"/>
        </w:rPr>
        <w:t>3GPP TSG-SA WG6 Meeting #6</w:t>
      </w:r>
      <w:r w:rsidR="00C823C3">
        <w:rPr>
          <w:b/>
          <w:noProof/>
          <w:sz w:val="24"/>
        </w:rPr>
        <w:t>8</w:t>
      </w:r>
      <w:r>
        <w:rPr>
          <w:b/>
          <w:noProof/>
          <w:sz w:val="24"/>
        </w:rPr>
        <w:tab/>
      </w:r>
      <w:r w:rsidR="003B46BF" w:rsidRPr="003B46BF">
        <w:rPr>
          <w:b/>
          <w:noProof/>
          <w:sz w:val="24"/>
        </w:rPr>
        <w:t>S6-253368</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C84D4" w:rsidR="00F81736" w:rsidRDefault="00F81736" w:rsidP="00F81736">
      <w:pPr>
        <w:spacing w:after="120"/>
        <w:ind w:left="1985" w:hanging="1985"/>
        <w:rPr>
          <w:rFonts w:ascii="Arial" w:hAnsi="Arial" w:cs="Arial"/>
          <w:b/>
          <w:bCs/>
        </w:rPr>
      </w:pPr>
      <w:r w:rsidRPr="2E89533E">
        <w:rPr>
          <w:rFonts w:ascii="Arial" w:hAnsi="Arial" w:cs="Arial"/>
          <w:b/>
          <w:bCs/>
        </w:rPr>
        <w:t>Source:</w:t>
      </w:r>
      <w:r>
        <w:tab/>
      </w:r>
      <w:r w:rsidR="005920B4" w:rsidRPr="2E89533E">
        <w:rPr>
          <w:rFonts w:ascii="Arial" w:hAnsi="Arial" w:cs="Arial"/>
          <w:b/>
          <w:bCs/>
        </w:rPr>
        <w:t>KPN N.V</w:t>
      </w:r>
    </w:p>
    <w:p w14:paraId="7A651A91" w14:textId="219A4F1A" w:rsidR="00CD2478" w:rsidRDefault="00CD2478" w:rsidP="00CD2478">
      <w:pPr>
        <w:spacing w:after="120"/>
        <w:ind w:left="1985" w:hanging="1985"/>
        <w:rPr>
          <w:rFonts w:ascii="Arial" w:hAnsi="Arial" w:cs="Arial"/>
          <w:b/>
          <w:bCs/>
        </w:rPr>
      </w:pPr>
      <w:r w:rsidRPr="2E89533E">
        <w:rPr>
          <w:rFonts w:ascii="Arial" w:hAnsi="Arial" w:cs="Arial"/>
          <w:b/>
          <w:bCs/>
        </w:rPr>
        <w:t>Title:</w:t>
      </w:r>
      <w:r>
        <w:tab/>
      </w:r>
      <w:r w:rsidR="00E331D4" w:rsidRPr="2E89533E">
        <w:rPr>
          <w:rFonts w:ascii="Arial" w:hAnsi="Arial" w:cs="Arial"/>
          <w:b/>
          <w:bCs/>
        </w:rPr>
        <w:t>Solution for Key Issue #</w:t>
      </w:r>
      <w:r w:rsidR="002A2801" w:rsidRPr="2E89533E">
        <w:rPr>
          <w:rFonts w:ascii="Arial" w:hAnsi="Arial" w:cs="Arial"/>
          <w:b/>
          <w:bCs/>
        </w:rPr>
        <w:t>7</w:t>
      </w:r>
      <w:r w:rsidR="00E331D4" w:rsidRPr="2E89533E">
        <w:rPr>
          <w:rFonts w:ascii="Arial" w:hAnsi="Arial" w:cs="Arial"/>
          <w:b/>
          <w:bCs/>
        </w:rPr>
        <w:t xml:space="preserve">: </w:t>
      </w:r>
      <w:r w:rsidR="007419FD" w:rsidRPr="2E89533E">
        <w:rPr>
          <w:rFonts w:ascii="Arial" w:hAnsi="Arial" w:cs="Arial"/>
          <w:b/>
          <w:bCs/>
        </w:rPr>
        <w:t>VFL Sample Alignment</w:t>
      </w:r>
      <w:r w:rsidR="00AB5055" w:rsidRPr="2E89533E">
        <w:rPr>
          <w:rFonts w:ascii="Arial" w:hAnsi="Arial" w:cs="Arial"/>
          <w:b/>
          <w:bCs/>
        </w:rPr>
        <w:t xml:space="preserve"> between VAL Servers</w:t>
      </w:r>
    </w:p>
    <w:p w14:paraId="13B93593" w14:textId="3C97F8B4" w:rsidR="00CD2478" w:rsidRDefault="00CD2478" w:rsidP="00CD2478">
      <w:pPr>
        <w:spacing w:after="120"/>
        <w:ind w:left="1985" w:hanging="1985"/>
        <w:rPr>
          <w:rFonts w:ascii="Arial" w:hAnsi="Arial" w:cs="Arial"/>
          <w:b/>
          <w:bCs/>
        </w:rPr>
      </w:pPr>
      <w:r w:rsidRPr="2E89533E">
        <w:rPr>
          <w:rFonts w:ascii="Arial" w:hAnsi="Arial" w:cs="Arial"/>
          <w:b/>
          <w:bCs/>
        </w:rPr>
        <w:t>Spec:</w:t>
      </w:r>
      <w:r>
        <w:tab/>
      </w:r>
      <w:r w:rsidRPr="2E89533E">
        <w:rPr>
          <w:rFonts w:ascii="Arial" w:hAnsi="Arial" w:cs="Arial"/>
          <w:b/>
          <w:bCs/>
        </w:rPr>
        <w:t>3GPP T</w:t>
      </w:r>
      <w:r w:rsidR="005920B4" w:rsidRPr="2E89533E">
        <w:rPr>
          <w:rFonts w:ascii="Arial" w:hAnsi="Arial" w:cs="Arial"/>
          <w:b/>
          <w:bCs/>
        </w:rPr>
        <w:t>R 23.700-83</w:t>
      </w:r>
      <w:r w:rsidR="0004096C" w:rsidRPr="2E89533E">
        <w:rPr>
          <w:rFonts w:ascii="Arial" w:hAnsi="Arial" w:cs="Arial"/>
          <w:b/>
          <w:bCs/>
        </w:rPr>
        <w:t xml:space="preserve"> 0.2.0</w:t>
      </w:r>
    </w:p>
    <w:p w14:paraId="4348F67C" w14:textId="25E67E19" w:rsidR="00CD2478" w:rsidRPr="00C524DD" w:rsidRDefault="00CD2478" w:rsidP="00CD2478">
      <w:pPr>
        <w:spacing w:after="120"/>
        <w:ind w:left="1985" w:hanging="1985"/>
        <w:rPr>
          <w:rFonts w:ascii="Arial" w:hAnsi="Arial" w:cs="Arial"/>
          <w:b/>
          <w:bCs/>
        </w:rPr>
      </w:pPr>
      <w:r w:rsidRPr="2E89533E">
        <w:rPr>
          <w:rFonts w:ascii="Arial" w:hAnsi="Arial" w:cs="Arial"/>
          <w:b/>
          <w:bCs/>
        </w:rPr>
        <w:t>Agenda item:</w:t>
      </w:r>
      <w:r>
        <w:tab/>
      </w:r>
      <w:r w:rsidR="0004096C" w:rsidRPr="2E89533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2E89533E">
        <w:rPr>
          <w:rFonts w:ascii="Arial" w:hAnsi="Arial" w:cs="Arial"/>
          <w:b/>
          <w:bCs/>
        </w:rPr>
        <w:t>Document for:</w:t>
      </w:r>
      <w:r>
        <w:tab/>
      </w:r>
      <w:r w:rsidR="005E4909" w:rsidRPr="2E89533E">
        <w:rPr>
          <w:rFonts w:ascii="Arial" w:hAnsi="Arial" w:cs="Arial"/>
          <w:b/>
          <w:bCs/>
        </w:rPr>
        <w:t>A</w:t>
      </w:r>
      <w:r w:rsidR="00F545AC" w:rsidRPr="2E89533E">
        <w:rPr>
          <w:rFonts w:ascii="Arial" w:hAnsi="Arial" w:cs="Arial"/>
          <w:b/>
          <w:bCs/>
        </w:rPr>
        <w:t>pproval</w:t>
      </w:r>
    </w:p>
    <w:p w14:paraId="5A28A568" w14:textId="21A04BAF" w:rsidR="00F545AC" w:rsidRPr="00C524DD" w:rsidRDefault="00F545AC" w:rsidP="00FD47A9">
      <w:pPr>
        <w:spacing w:after="120"/>
        <w:ind w:left="1985" w:hanging="1985"/>
        <w:rPr>
          <w:rFonts w:ascii="Arial" w:hAnsi="Arial" w:cs="Arial"/>
          <w:b/>
          <w:bCs/>
        </w:rPr>
      </w:pPr>
      <w:r w:rsidRPr="2E89533E">
        <w:rPr>
          <w:rFonts w:ascii="Arial" w:hAnsi="Arial" w:cs="Arial"/>
          <w:b/>
          <w:bCs/>
        </w:rPr>
        <w:t>Contact:</w:t>
      </w:r>
      <w:r>
        <w:tab/>
      </w:r>
      <w:r w:rsidR="00FD47A9" w:rsidRPr="2E89533E">
        <w:rPr>
          <w:rFonts w:ascii="Arial" w:hAnsi="Arial" w:cs="Arial"/>
          <w:b/>
          <w:bCs/>
        </w:rPr>
        <w:t>Yonatan Shiferaw (</w:t>
      </w:r>
      <w:hyperlink r:id="rId12">
        <w:r w:rsidR="00FD47A9" w:rsidRPr="2E89533E">
          <w:rPr>
            <w:rStyle w:val="Hyperlink"/>
            <w:rFonts w:ascii="Arial" w:hAnsi="Arial" w:cs="Arial"/>
            <w:b/>
            <w:bCs/>
          </w:rPr>
          <w:t>yonatan.shiferaw@tno.nl</w:t>
        </w:r>
      </w:hyperlink>
      <w:r w:rsidR="00FD47A9" w:rsidRPr="2E89533E">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987464" w:rsidR="00CD2478" w:rsidRPr="00215ABA" w:rsidRDefault="00AB5055" w:rsidP="00CD2478">
      <w:pPr>
        <w:rPr>
          <w:noProof/>
        </w:rPr>
      </w:pPr>
      <w:r>
        <w:rPr>
          <w:noProof/>
        </w:rPr>
        <w:t xml:space="preserve">This contribution introduces a VFL </w:t>
      </w:r>
      <w:r w:rsidR="00DA44FD">
        <w:rPr>
          <w:noProof/>
        </w:rPr>
        <w:t>s</w:t>
      </w:r>
      <w:r>
        <w:rPr>
          <w:noProof/>
        </w:rPr>
        <w:t xml:space="preserve">ample </w:t>
      </w:r>
      <w:r w:rsidR="00DA44FD">
        <w:rPr>
          <w:noProof/>
        </w:rPr>
        <w:t>a</w:t>
      </w:r>
      <w:r>
        <w:rPr>
          <w:noProof/>
        </w:rPr>
        <w:t xml:space="preserve">lignment </w:t>
      </w:r>
      <w:r w:rsidR="00FE7F5A">
        <w:rPr>
          <w:noProof/>
        </w:rPr>
        <w:t>solu</w:t>
      </w:r>
      <w:r w:rsidR="00DA44FD">
        <w:rPr>
          <w:noProof/>
        </w:rPr>
        <w:t>t</w:t>
      </w:r>
      <w:r w:rsidR="00FE7F5A">
        <w:rPr>
          <w:noProof/>
        </w:rPr>
        <w:t xml:space="preserve">ion when VAL servers who are involved in </w:t>
      </w:r>
      <w:r w:rsidR="00DA44FD">
        <w:rPr>
          <w:noProof/>
        </w:rPr>
        <w:t xml:space="preserve">VFL process as VFL </w:t>
      </w:r>
      <w:r w:rsidR="0008151F">
        <w:rPr>
          <w:noProof/>
        </w:rPr>
        <w:t>participants</w:t>
      </w:r>
      <w:r w:rsidR="00FE7F5A">
        <w:rPr>
          <w:noProof/>
        </w:rPr>
        <w:t xml:space="preserve"> need to perform sample alignment </w:t>
      </w:r>
      <w:r w:rsidR="00224861">
        <w:rPr>
          <w:noProof/>
        </w:rPr>
        <w:t>either for training or inf</w:t>
      </w:r>
      <w:r w:rsidR="00216AD6">
        <w:rPr>
          <w:noProof/>
        </w:rPr>
        <w:t>e</w:t>
      </w:r>
      <w:r w:rsidR="00224861">
        <w:rPr>
          <w:noProof/>
        </w:rPr>
        <w:t xml:space="preserve">rence purposes. </w:t>
      </w: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41CF6740" w:rsidR="00CD2478" w:rsidRPr="008A5E86" w:rsidRDefault="008C7171" w:rsidP="0CF3CDBE">
      <w:pPr>
        <w:rPr>
          <w:noProof/>
        </w:rPr>
      </w:pPr>
      <w:r w:rsidRPr="1BD21288">
        <w:rPr>
          <w:noProof/>
        </w:rPr>
        <w:t>T</w:t>
      </w:r>
      <w:r w:rsidR="00426476" w:rsidRPr="1BD21288">
        <w:rPr>
          <w:noProof/>
        </w:rPr>
        <w:t xml:space="preserve">o achieve VFL process, </w:t>
      </w:r>
      <w:r w:rsidR="00C36A4D" w:rsidRPr="1BD21288">
        <w:rPr>
          <w:noProof/>
        </w:rPr>
        <w:t xml:space="preserve">VAL servers which </w:t>
      </w:r>
      <w:r w:rsidR="00615F87" w:rsidRPr="1BD21288">
        <w:rPr>
          <w:noProof/>
        </w:rPr>
        <w:t xml:space="preserve">are </w:t>
      </w:r>
      <w:r w:rsidR="00426476" w:rsidRPr="1BD21288">
        <w:rPr>
          <w:noProof/>
        </w:rPr>
        <w:t>VFL participants require sample</w:t>
      </w:r>
      <w:r w:rsidR="005209B2" w:rsidRPr="1BD21288">
        <w:rPr>
          <w:noProof/>
        </w:rPr>
        <w:t xml:space="preserve"> space alignment</w:t>
      </w:r>
      <w:r w:rsidR="263440FE" w:rsidRPr="1BD21288">
        <w:rPr>
          <w:noProof/>
        </w:rPr>
        <w:t xml:space="preserve"> where the samples are UEs identified by local identifiers in each VAL server (</w:t>
      </w:r>
      <w:r w:rsidR="32CB72D2" w:rsidRPr="1BD21288">
        <w:rPr>
          <w:noProof/>
        </w:rPr>
        <w:t>for instance,</w:t>
      </w:r>
      <w:r w:rsidR="263440FE" w:rsidRPr="1BD21288">
        <w:rPr>
          <w:noProof/>
        </w:rPr>
        <w:t xml:space="preserve"> AF specific UE identifiers and IP ad</w:t>
      </w:r>
      <w:r w:rsidR="50A60ADE" w:rsidRPr="1BD21288">
        <w:rPr>
          <w:noProof/>
        </w:rPr>
        <w:t>d</w:t>
      </w:r>
      <w:r w:rsidR="263440FE" w:rsidRPr="1BD21288">
        <w:rPr>
          <w:noProof/>
        </w:rPr>
        <w:t>resses</w:t>
      </w:r>
      <w:r w:rsidR="0942FAE3" w:rsidRPr="1BD21288">
        <w:rPr>
          <w:noProof/>
        </w:rPr>
        <w:t>)</w:t>
      </w:r>
      <w:r w:rsidR="005209B2" w:rsidRPr="1BD21288">
        <w:rPr>
          <w:noProof/>
        </w:rPr>
        <w:t xml:space="preserve">. Sample space alignment </w:t>
      </w:r>
      <w:r w:rsidR="00686AEB" w:rsidRPr="1BD21288">
        <w:rPr>
          <w:noProof/>
        </w:rPr>
        <w:t xml:space="preserve">allows matching corrsponding </w:t>
      </w:r>
      <w:r w:rsidR="00F3118F" w:rsidRPr="1BD21288">
        <w:rPr>
          <w:noProof/>
        </w:rPr>
        <w:t xml:space="preserve">samples </w:t>
      </w:r>
      <w:r w:rsidR="00ED6CC7" w:rsidRPr="1BD21288">
        <w:rPr>
          <w:noProof/>
        </w:rPr>
        <w:t xml:space="preserve">in a sample space </w:t>
      </w:r>
      <w:r w:rsidR="00686AEB" w:rsidRPr="1BD21288">
        <w:rPr>
          <w:noProof/>
        </w:rPr>
        <w:t>in privacy-preseving maner</w:t>
      </w:r>
      <w:r w:rsidR="00C36A4D" w:rsidRPr="1BD21288">
        <w:rPr>
          <w:noProof/>
        </w:rPr>
        <w:t>.</w:t>
      </w:r>
      <w:r w:rsidR="70A38585" w:rsidRPr="1BD21288">
        <w:rPr>
          <w:noProof/>
        </w:rPr>
        <w:t xml:space="preserve"> </w:t>
      </w:r>
      <w:r w:rsidR="00210C60" w:rsidRPr="1BD21288">
        <w:rPr>
          <w:noProof/>
        </w:rPr>
        <w:t xml:space="preserve">As identified by Key Issue # 3 the AIMLE </w:t>
      </w:r>
      <w:r w:rsidR="003661CF" w:rsidRPr="1BD21288">
        <w:rPr>
          <w:noProof/>
        </w:rPr>
        <w:t xml:space="preserve">server which has the ability to know the identity of UEs, </w:t>
      </w:r>
      <w:r w:rsidR="00B20F39" w:rsidRPr="1BD21288">
        <w:rPr>
          <w:noProof/>
        </w:rPr>
        <w:t>can play a cru</w:t>
      </w:r>
      <w:r w:rsidR="00050BB1" w:rsidRPr="1BD21288">
        <w:rPr>
          <w:noProof/>
        </w:rPr>
        <w:t>cial role in sample alignm</w:t>
      </w:r>
      <w:r w:rsidR="00675BDD" w:rsidRPr="1BD21288">
        <w:rPr>
          <w:noProof/>
        </w:rPr>
        <w:t>e</w:t>
      </w:r>
      <w:r w:rsidR="00050BB1" w:rsidRPr="1BD21288">
        <w:rPr>
          <w:noProof/>
        </w:rPr>
        <w:t>nt wihout revealing the identity of the UEs.</w:t>
      </w:r>
      <w:r w:rsidR="00836AC7" w:rsidRPr="1BD21288">
        <w:rPr>
          <w:noProof/>
        </w:rPr>
        <w:t xml:space="preserve"> </w:t>
      </w:r>
      <w:r w:rsidR="00BC2A79" w:rsidRPr="1BD21288">
        <w:rPr>
          <w:noProof/>
        </w:rPr>
        <w:t xml:space="preserve">This contribution </w:t>
      </w:r>
      <w:r w:rsidR="00836AC7" w:rsidRPr="1BD21288">
        <w:rPr>
          <w:noProof/>
        </w:rPr>
        <w:t>proposes</w:t>
      </w:r>
      <w:r w:rsidR="00BC2A79" w:rsidRPr="1BD21288">
        <w:rPr>
          <w:noProof/>
        </w:rPr>
        <w:t xml:space="preserve"> </w:t>
      </w:r>
      <w:r w:rsidR="00DA44FD" w:rsidRPr="1BD21288">
        <w:rPr>
          <w:noProof/>
        </w:rPr>
        <w:t>proposes to enhance the AIMLE Server to</w:t>
      </w:r>
      <w:r w:rsidR="00746CD1" w:rsidRPr="1BD21288">
        <w:rPr>
          <w:noProof/>
        </w:rPr>
        <w:t xml:space="preserve"> support sample alignment </w:t>
      </w:r>
      <w:r w:rsidR="00253413" w:rsidRPr="1BD21288">
        <w:rPr>
          <w:noProof/>
        </w:rPr>
        <w:t>among VAL server VFL particpants</w:t>
      </w:r>
      <w:r w:rsidR="00DA44FD" w:rsidRPr="1BD21288">
        <w:rPr>
          <w:noProof/>
        </w:rPr>
        <w:t>.</w:t>
      </w:r>
      <w:r w:rsidR="00253413" w:rsidRPr="1BD21288">
        <w:rPr>
          <w:noProof/>
        </w:rPr>
        <w:t xml:space="preserve"> </w:t>
      </w:r>
    </w:p>
    <w:p w14:paraId="498F637C" w14:textId="7FEC4B1C" w:rsidR="00CD2478" w:rsidRPr="00215ABA" w:rsidRDefault="00CD2478" w:rsidP="00FD47A9">
      <w:pPr>
        <w:pStyle w:val="CRCoverPage"/>
        <w:tabs>
          <w:tab w:val="center" w:pos="4819"/>
        </w:tabs>
        <w:rPr>
          <w:b/>
          <w:noProof/>
        </w:rPr>
      </w:pPr>
      <w:r w:rsidRPr="00215ABA">
        <w:rPr>
          <w:b/>
          <w:noProof/>
        </w:rPr>
        <w:t>3. Conclusions</w:t>
      </w:r>
      <w:r w:rsidR="00FD47A9">
        <w:rPr>
          <w:b/>
          <w:noProof/>
        </w:rPr>
        <w:tab/>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2EDC57" w:rsidR="00CD2478" w:rsidRPr="008A5E86" w:rsidRDefault="00D658A3" w:rsidP="00CD2478">
      <w:pPr>
        <w:rPr>
          <w:noProof/>
        </w:rPr>
      </w:pPr>
      <w:r w:rsidRPr="00D658A3">
        <w:rPr>
          <w:noProof/>
        </w:rPr>
        <w:t xml:space="preserve">It is proposed to agree the following changes to 3GPP TR </w:t>
      </w:r>
      <w:r w:rsidR="00965A89">
        <w:rPr>
          <w:noProof/>
        </w:rPr>
        <w:t xml:space="preserve">23.700-83 </w:t>
      </w:r>
      <w:r w:rsidR="005D5033">
        <w:rPr>
          <w:noProof/>
        </w:rPr>
        <w:t>V</w:t>
      </w:r>
      <w:r w:rsidR="00965A89">
        <w:rPr>
          <w:noProof/>
        </w:rPr>
        <w:t>0.2.0</w:t>
      </w:r>
      <w:r w:rsidR="005D5033">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Default="00C21836" w:rsidP="00CD2478">
      <w:pPr>
        <w:rPr>
          <w:noProof/>
        </w:rPr>
      </w:pPr>
    </w:p>
    <w:p w14:paraId="64D28C9B" w14:textId="77777777" w:rsidR="001109C0" w:rsidRDefault="001109C0" w:rsidP="00CD2478">
      <w:pPr>
        <w:rPr>
          <w:noProof/>
        </w:rPr>
      </w:pPr>
    </w:p>
    <w:p w14:paraId="4CAB74B1" w14:textId="77777777" w:rsidR="003722C8" w:rsidRDefault="003722C8" w:rsidP="00CD2478">
      <w:pPr>
        <w:rPr>
          <w:noProof/>
        </w:rPr>
      </w:pPr>
    </w:p>
    <w:p w14:paraId="24E4DF1D" w14:textId="77777777" w:rsidR="003722C8" w:rsidRDefault="003722C8" w:rsidP="00CD2478">
      <w:pPr>
        <w:rPr>
          <w:noProof/>
        </w:rPr>
      </w:pPr>
    </w:p>
    <w:p w14:paraId="4B34228D" w14:textId="77777777" w:rsidR="003722C8" w:rsidRDefault="003722C8" w:rsidP="00CD2478">
      <w:pPr>
        <w:rPr>
          <w:noProof/>
        </w:rPr>
      </w:pPr>
    </w:p>
    <w:p w14:paraId="6AD9FFA7" w14:textId="77777777" w:rsidR="003722C8" w:rsidRDefault="003722C8" w:rsidP="00CD2478">
      <w:pPr>
        <w:rPr>
          <w:noProof/>
        </w:rPr>
      </w:pPr>
    </w:p>
    <w:p w14:paraId="30A58BEC" w14:textId="77777777" w:rsidR="003722C8" w:rsidRDefault="003722C8" w:rsidP="00CD2478">
      <w:pPr>
        <w:rPr>
          <w:noProof/>
        </w:rPr>
      </w:pPr>
    </w:p>
    <w:p w14:paraId="3DC10CBF" w14:textId="77777777" w:rsidR="003722C8" w:rsidRDefault="003722C8" w:rsidP="00CD2478">
      <w:pPr>
        <w:rPr>
          <w:noProof/>
        </w:rPr>
      </w:pPr>
    </w:p>
    <w:p w14:paraId="150FA053" w14:textId="77777777" w:rsidR="003722C8" w:rsidRDefault="003722C8" w:rsidP="00CD2478">
      <w:pPr>
        <w:rPr>
          <w:noProof/>
        </w:rPr>
      </w:pPr>
    </w:p>
    <w:p w14:paraId="250D78EC" w14:textId="77777777" w:rsidR="003722C8" w:rsidRDefault="003722C8" w:rsidP="00CD2478">
      <w:pPr>
        <w:rPr>
          <w:noProof/>
        </w:rPr>
      </w:pPr>
    </w:p>
    <w:p w14:paraId="34863161" w14:textId="77777777" w:rsidR="003722C8" w:rsidRDefault="003722C8" w:rsidP="00CD2478">
      <w:pPr>
        <w:rPr>
          <w:noProof/>
        </w:rPr>
      </w:pPr>
    </w:p>
    <w:p w14:paraId="5FC04928" w14:textId="77777777" w:rsidR="003722C8" w:rsidRDefault="003722C8" w:rsidP="00CD2478">
      <w:pPr>
        <w:rPr>
          <w:noProof/>
        </w:rPr>
      </w:pPr>
    </w:p>
    <w:p w14:paraId="30ABD427" w14:textId="1B222729" w:rsidR="001109C0" w:rsidRDefault="001109C0" w:rsidP="004602A5">
      <w:pPr>
        <w:tabs>
          <w:tab w:val="left" w:pos="5700"/>
        </w:tabs>
        <w:rPr>
          <w:noProof/>
        </w:rPr>
      </w:pPr>
    </w:p>
    <w:p w14:paraId="080E918B" w14:textId="6BCB48DF" w:rsidR="003278AA" w:rsidRPr="003278AA"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Pr>
          <w:rFonts w:ascii="Arial" w:hAnsi="Arial" w:cs="Arial"/>
          <w:noProof/>
          <w:color w:val="0000FF"/>
          <w:sz w:val="28"/>
          <w:szCs w:val="28"/>
        </w:rPr>
        <w:lastRenderedPageBreak/>
        <w:tab/>
      </w:r>
      <w:r w:rsidRPr="00215ABA">
        <w:rPr>
          <w:rFonts w:ascii="Arial" w:hAnsi="Arial" w:cs="Arial"/>
          <w:noProof/>
          <w:color w:val="0000FF"/>
          <w:sz w:val="28"/>
          <w:szCs w:val="28"/>
        </w:rPr>
        <w:t>* * * First Change * * * *</w:t>
      </w:r>
      <w:r>
        <w:rPr>
          <w:rFonts w:ascii="Arial" w:hAnsi="Arial" w:cs="Arial"/>
          <w:noProof/>
          <w:color w:val="0000FF"/>
          <w:sz w:val="28"/>
          <w:szCs w:val="28"/>
        </w:rPr>
        <w:tab/>
      </w:r>
    </w:p>
    <w:p w14:paraId="2DAB3118" w14:textId="77777777" w:rsidR="00243B75" w:rsidRPr="004D3578" w:rsidRDefault="00243B75" w:rsidP="00243B75">
      <w:pPr>
        <w:pStyle w:val="Heading1"/>
      </w:pPr>
      <w:bookmarkStart w:id="0" w:name="_Toc199317754"/>
      <w:r w:rsidRPr="004D3578">
        <w:t>3</w:t>
      </w:r>
      <w:r w:rsidRPr="004D3578">
        <w:tab/>
        <w:t>Definitions</w:t>
      </w:r>
      <w:r>
        <w:t xml:space="preserve"> of terms, symbols and abbreviations</w:t>
      </w:r>
      <w:bookmarkEnd w:id="0"/>
    </w:p>
    <w:p w14:paraId="1B8721E4" w14:textId="77777777" w:rsidR="00243B75" w:rsidRPr="004D3578" w:rsidRDefault="00243B75" w:rsidP="00243B75">
      <w:pPr>
        <w:pStyle w:val="Heading2"/>
      </w:pPr>
      <w:bookmarkStart w:id="1" w:name="_Toc199317755"/>
      <w:r w:rsidRPr="004D3578">
        <w:t>3.1</w:t>
      </w:r>
      <w:r w:rsidRPr="004D3578">
        <w:tab/>
      </w:r>
      <w:r>
        <w:t>Terms</w:t>
      </w:r>
      <w:bookmarkEnd w:id="1"/>
    </w:p>
    <w:p w14:paraId="289CB3F8" w14:textId="77777777" w:rsidR="00D37A9B" w:rsidRPr="004D3578" w:rsidRDefault="00D37A9B" w:rsidP="00D37A9B">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D64C866" w14:textId="77777777" w:rsidR="004A2390" w:rsidRDefault="004A2390" w:rsidP="004A2390">
      <w:pPr>
        <w:tabs>
          <w:tab w:val="left" w:pos="6617"/>
        </w:tabs>
        <w:rPr>
          <w:ins w:id="2" w:author="Yonatan Shiferaw 2" w:date="2025-08-16T18:53:00Z"/>
        </w:rPr>
      </w:pPr>
      <w:ins w:id="3" w:author="Yonatan Shiferaw 2" w:date="2025-08-16T18:53:00Z">
        <w:r w:rsidRPr="078A822C">
          <w:rPr>
            <w:b/>
            <w:bCs/>
          </w:rPr>
          <w:t>Vertical Federated Learning (VFL):</w:t>
        </w:r>
        <w:r>
          <w:t xml:space="preserve"> A federated learning technique in which multiple VFL participants jointly perform training and inference on a common sample space with different feature sets, without exchanging raw data, thereby preserving their local data privacy. </w:t>
        </w:r>
      </w:ins>
    </w:p>
    <w:p w14:paraId="3E68C1D4" w14:textId="77777777" w:rsidR="004A2390" w:rsidRDefault="004A2390" w:rsidP="004A2390">
      <w:pPr>
        <w:tabs>
          <w:tab w:val="left" w:pos="6617"/>
        </w:tabs>
        <w:rPr>
          <w:ins w:id="4" w:author="Yonatan Shiferaw 2" w:date="2025-08-16T18:53:00Z"/>
        </w:rPr>
      </w:pPr>
      <w:ins w:id="5" w:author="Yonatan Shiferaw 2" w:date="2025-08-16T18:53:00Z">
        <w:r w:rsidRPr="1BD21288">
          <w:rPr>
            <w:b/>
            <w:bCs/>
          </w:rPr>
          <w:t>VFL process:</w:t>
        </w:r>
        <w:r>
          <w:t xml:space="preserve"> A process of performing training or inference using the VFL technique.</w:t>
        </w:r>
      </w:ins>
    </w:p>
    <w:p w14:paraId="53E0B483" w14:textId="77777777" w:rsidR="004A2390" w:rsidRDefault="004A2390" w:rsidP="004A2390">
      <w:pPr>
        <w:tabs>
          <w:tab w:val="left" w:pos="6617"/>
        </w:tabs>
        <w:rPr>
          <w:ins w:id="6" w:author="Yonatan Shiferaw 2" w:date="2025-08-16T18:53:00Z"/>
        </w:rPr>
      </w:pPr>
      <w:ins w:id="7" w:author="Yonatan Shiferaw 2" w:date="2025-08-16T18:53:00Z">
        <w:r w:rsidRPr="1BD21288">
          <w:rPr>
            <w:b/>
            <w:bCs/>
          </w:rPr>
          <w:t>VFL participant:</w:t>
        </w:r>
        <w:r>
          <w:t xml:space="preserve"> An entity that takes part in a VFL process, either as a VFL server or a VFL client.</w:t>
        </w:r>
      </w:ins>
    </w:p>
    <w:p w14:paraId="6E79DEE7" w14:textId="77777777" w:rsidR="004A2390" w:rsidRDefault="004A2390" w:rsidP="004A2390">
      <w:pPr>
        <w:tabs>
          <w:tab w:val="left" w:pos="1382"/>
        </w:tabs>
        <w:rPr>
          <w:ins w:id="8" w:author="Yonatan Shiferaw 2" w:date="2025-08-16T18:53:00Z"/>
        </w:rPr>
      </w:pPr>
      <w:ins w:id="9" w:author="Yonatan Shiferaw 2" w:date="2025-08-16T18:53:00Z">
        <w:r w:rsidRPr="1BD21288">
          <w:rPr>
            <w:b/>
            <w:bCs/>
          </w:rPr>
          <w:t>VFL Server:</w:t>
        </w:r>
        <w:r>
          <w:t xml:space="preserve"> A VFL participant that coordinates the VFL process by aggregating results from VFL clients and propagating updates to them during training. </w:t>
        </w:r>
      </w:ins>
    </w:p>
    <w:p w14:paraId="5469318A" w14:textId="77777777" w:rsidR="004A2390" w:rsidRDefault="004A2390" w:rsidP="004A2390">
      <w:pPr>
        <w:tabs>
          <w:tab w:val="left" w:pos="1382"/>
        </w:tabs>
        <w:rPr>
          <w:ins w:id="10" w:author="Yonatan Shiferaw 2" w:date="2025-08-16T18:53:00Z"/>
        </w:rPr>
      </w:pPr>
      <w:ins w:id="11" w:author="Yonatan Shiferaw 2" w:date="2025-08-16T18:53:00Z">
        <w:r w:rsidRPr="1BD21288">
          <w:rPr>
            <w:b/>
            <w:bCs/>
          </w:rPr>
          <w:t>VFL client:</w:t>
        </w:r>
        <w:r>
          <w:t xml:space="preserve"> A VFL participant that performs local training and inference, sends results to the VFL server, and updates local parameters based on information received from the VFL server. </w:t>
        </w:r>
      </w:ins>
    </w:p>
    <w:p w14:paraId="629E4B14" w14:textId="77777777" w:rsidR="004A2390" w:rsidRDefault="004A2390" w:rsidP="004A2390">
      <w:pPr>
        <w:tabs>
          <w:tab w:val="left" w:pos="1382"/>
        </w:tabs>
        <w:rPr>
          <w:ins w:id="12" w:author="Yonatan Shiferaw 2" w:date="2025-08-16T18:53:00Z"/>
        </w:rPr>
      </w:pPr>
      <w:ins w:id="13" w:author="Yonatan Shiferaw 2" w:date="2025-08-16T18:53:00Z">
        <w:r w:rsidRPr="1BD21288">
          <w:rPr>
            <w:b/>
            <w:bCs/>
          </w:rPr>
          <w:t>VFL Sample alignment:</w:t>
        </w:r>
        <w:r>
          <w:t xml:space="preserve"> A stage in a VFL process during which samples are aligned among VFL participants, ensuring that training and inference are performed consistently across participants on the same sample space. </w:t>
        </w:r>
      </w:ins>
    </w:p>
    <w:p w14:paraId="08C5C446" w14:textId="09D076A8" w:rsidR="00D37A9B" w:rsidRDefault="00D37A9B" w:rsidP="00CD2478">
      <w:pPr>
        <w:rPr>
          <w:b/>
        </w:rPr>
      </w:pPr>
      <w:del w:id="14" w:author="Yonatan Shiferaw 2" w:date="2025-08-16T18:53:00Z">
        <w:r w:rsidRPr="004D3578" w:rsidDel="004A2390">
          <w:rPr>
            <w:b/>
          </w:rPr>
          <w:delText>example:</w:delText>
        </w:r>
        <w:r w:rsidRPr="004D3578" w:rsidDel="004A2390">
          <w:delText xml:space="preserve"> text used to clarify abstract rules by applying them literally.</w:delText>
        </w:r>
      </w:del>
    </w:p>
    <w:p w14:paraId="36430172" w14:textId="77777777" w:rsidR="001143E2" w:rsidDel="004A2390" w:rsidRDefault="001143E2" w:rsidP="00CD2478">
      <w:pPr>
        <w:rPr>
          <w:del w:id="15" w:author="Yonatan Shiferaw 2" w:date="2025-08-16T18:53:00Z"/>
        </w:rPr>
      </w:pPr>
    </w:p>
    <w:p w14:paraId="5127794D" w14:textId="77777777" w:rsidR="00731644" w:rsidRPr="008A5E86" w:rsidRDefault="00731644" w:rsidP="00CD2478"/>
    <w:p w14:paraId="0E35F362" w14:textId="19A0F3A3" w:rsidR="00C21836" w:rsidRPr="00215ABA"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Pr>
          <w:rFonts w:ascii="Arial" w:hAnsi="Arial" w:cs="Arial"/>
          <w:noProof/>
          <w:color w:val="0000FF"/>
          <w:sz w:val="28"/>
          <w:szCs w:val="28"/>
        </w:rPr>
        <w:tab/>
      </w:r>
      <w:r w:rsidR="00C21836" w:rsidRPr="00215ABA">
        <w:rPr>
          <w:rFonts w:ascii="Arial" w:hAnsi="Arial" w:cs="Arial"/>
          <w:noProof/>
          <w:color w:val="0000FF"/>
          <w:sz w:val="28"/>
          <w:szCs w:val="28"/>
        </w:rPr>
        <w:t xml:space="preserve">* * * </w:t>
      </w:r>
      <w:r>
        <w:rPr>
          <w:rFonts w:ascii="Arial" w:hAnsi="Arial" w:cs="Arial"/>
          <w:noProof/>
          <w:color w:val="0000FF"/>
          <w:sz w:val="28"/>
          <w:szCs w:val="28"/>
        </w:rPr>
        <w:t>Second</w:t>
      </w:r>
      <w:r w:rsidR="00C21836" w:rsidRPr="00215ABA">
        <w:rPr>
          <w:rFonts w:ascii="Arial" w:hAnsi="Arial" w:cs="Arial"/>
          <w:noProof/>
          <w:color w:val="0000FF"/>
          <w:sz w:val="28"/>
          <w:szCs w:val="28"/>
        </w:rPr>
        <w:t xml:space="preserve"> Change * * * *</w:t>
      </w:r>
      <w:r>
        <w:rPr>
          <w:rFonts w:ascii="Arial" w:hAnsi="Arial" w:cs="Arial"/>
          <w:noProof/>
          <w:color w:val="0000FF"/>
          <w:sz w:val="28"/>
          <w:szCs w:val="28"/>
        </w:rPr>
        <w:tab/>
      </w:r>
    </w:p>
    <w:p w14:paraId="6F174EE8" w14:textId="77777777" w:rsidR="0019522E" w:rsidRPr="00E24FF0" w:rsidRDefault="0019522E" w:rsidP="0019522E">
      <w:pPr>
        <w:pStyle w:val="Heading2"/>
        <w:rPr>
          <w:ins w:id="16" w:author="Yonatan Shiferaw 2" w:date="2025-08-16T18:54:00Z"/>
        </w:rPr>
      </w:pPr>
      <w:ins w:id="17" w:author="Yonatan Shiferaw 2" w:date="2025-08-16T18:54:00Z">
        <w:r w:rsidRPr="00E24FF0">
          <w:t xml:space="preserve">7.x Solution #x: </w:t>
        </w:r>
        <w:r w:rsidRPr="00A65F7F">
          <w:t>Sample Alignment Enablement for VAL Servers in Vertical Federated Learning</w:t>
        </w:r>
      </w:ins>
    </w:p>
    <w:p w14:paraId="6C3B135D" w14:textId="77777777" w:rsidR="0019522E" w:rsidRPr="00E24FF0" w:rsidRDefault="0019522E" w:rsidP="0019522E">
      <w:pPr>
        <w:pStyle w:val="Heading3"/>
        <w:rPr>
          <w:ins w:id="18" w:author="Yonatan Shiferaw 2" w:date="2025-08-16T18:54:00Z"/>
        </w:rPr>
      </w:pPr>
      <w:ins w:id="19" w:author="Yonatan Shiferaw 2" w:date="2025-08-16T18:54:00Z">
        <w:r w:rsidRPr="00E24FF0">
          <w:t>7.x.1 Solution Description</w:t>
        </w:r>
      </w:ins>
    </w:p>
    <w:p w14:paraId="3162C502" w14:textId="77777777" w:rsidR="0019522E" w:rsidRDefault="0019522E" w:rsidP="0019522E">
      <w:pPr>
        <w:pStyle w:val="Heading4"/>
        <w:rPr>
          <w:ins w:id="20" w:author="Yonatan Shiferaw 2" w:date="2025-08-16T18:54:00Z"/>
        </w:rPr>
      </w:pPr>
      <w:ins w:id="21" w:author="Yonatan Shiferaw 2" w:date="2025-08-16T18:54:00Z">
        <w:r w:rsidRPr="00E24FF0">
          <w:t xml:space="preserve">7.x.1.1 General </w:t>
        </w:r>
      </w:ins>
    </w:p>
    <w:p w14:paraId="352C98B2" w14:textId="77777777" w:rsidR="0019522E" w:rsidRDefault="0019522E" w:rsidP="0019522E">
      <w:pPr>
        <w:rPr>
          <w:ins w:id="22" w:author="Yonatan Shiferaw 2" w:date="2025-08-16T18:54:00Z"/>
          <w:lang w:eastAsia="zh-CN"/>
        </w:rPr>
      </w:pPr>
      <w:ins w:id="23" w:author="Yonatan Shiferaw 2" w:date="2025-08-16T18:54:00Z">
        <w:r w:rsidRPr="4A428F04">
          <w:rPr>
            <w:lang w:eastAsia="zh-CN"/>
          </w:rPr>
          <w:t>This solution addresses key issue # 7 which identifies VFL sample alignment among open issues. In a VFL process, a VAL server may act as a VFL server (active party) coordinating training and inference by aggregating results from other VAL servers acting as VFL clients (passive parties). In this context, the sample space consists of user equipment (UEs), each represented by local identifiers specific to the VAL servers.</w:t>
        </w:r>
      </w:ins>
    </w:p>
    <w:p w14:paraId="0AEABCA2" w14:textId="77777777" w:rsidR="0019522E" w:rsidRDefault="0019522E" w:rsidP="0019522E">
      <w:pPr>
        <w:spacing w:after="0"/>
        <w:rPr>
          <w:ins w:id="24" w:author="Yonatan Shiferaw 2" w:date="2025-08-16T18:54:00Z"/>
          <w:lang w:eastAsia="zh-CN"/>
        </w:rPr>
      </w:pPr>
      <w:ins w:id="25" w:author="Yonatan Shiferaw 2" w:date="2025-08-16T18:54:00Z">
        <w:r w:rsidRPr="2766B9CA">
          <w:rPr>
            <w:lang w:eastAsia="zh-CN"/>
          </w:rPr>
          <w:t xml:space="preserve">The VFL process begins by first aligning the samples among VFL participants so that inference and </w:t>
        </w:r>
        <w:proofErr w:type="spellStart"/>
        <w:r w:rsidRPr="2766B9CA">
          <w:rPr>
            <w:lang w:eastAsia="zh-CN"/>
          </w:rPr>
          <w:t>trainingare</w:t>
        </w:r>
        <w:proofErr w:type="spellEnd"/>
        <w:r w:rsidRPr="2766B9CA">
          <w:rPr>
            <w:lang w:eastAsia="zh-CN"/>
          </w:rPr>
          <w:t xml:space="preserve"> performed properly. This is performed without sharing the UE identifiers with other VFL participants. Each UE in in the sample space may be identified with different identifications in each of the VFL participants such as different AF specific UE IDs or different public IP address of the UE. Therefore, the process of VFL sample alignment should be able to align the UEs that are involved in a VFL process without sharing the UE identifiers while resolving the potential difference in how the VFL participants identify the UEs.</w:t>
        </w:r>
      </w:ins>
    </w:p>
    <w:p w14:paraId="6A534FC4" w14:textId="77777777" w:rsidR="0019522E" w:rsidRDefault="0019522E" w:rsidP="0019522E">
      <w:pPr>
        <w:pStyle w:val="B1"/>
        <w:ind w:left="0" w:firstLine="0"/>
        <w:rPr>
          <w:ins w:id="26" w:author="Yonatan Shiferaw 2" w:date="2025-08-16T18:54:00Z"/>
        </w:rPr>
      </w:pPr>
      <w:ins w:id="27" w:author="Yonatan Shiferaw 2" w:date="2025-08-16T18:54:00Z">
        <w:r w:rsidRPr="4636BCEE">
          <w:rPr>
            <w:lang w:eastAsia="zh-CN"/>
          </w:rPr>
          <w:t xml:space="preserve">This solution proposes to enable the AIMLE server to support sample alignment among VFL participants while preserving the privacy of the UEs and while resolving the potential differences in how each VFL participant identifies the UEs. To enable this the following procedures are defined: </w:t>
        </w:r>
      </w:ins>
    </w:p>
    <w:p w14:paraId="192805E5" w14:textId="77777777" w:rsidR="0019522E" w:rsidRPr="00F477AF" w:rsidRDefault="0019522E" w:rsidP="0019522E">
      <w:pPr>
        <w:pStyle w:val="B1"/>
        <w:numPr>
          <w:ilvl w:val="0"/>
          <w:numId w:val="4"/>
        </w:numPr>
        <w:rPr>
          <w:ins w:id="28" w:author="Yonatan Shiferaw 2" w:date="2025-08-16T18:54:00Z"/>
        </w:rPr>
      </w:pPr>
      <w:ins w:id="29" w:author="Yonatan Shiferaw 2" w:date="2025-08-16T18:54:00Z">
        <w:r>
          <w:t xml:space="preserve">VFL participant registration: a procedure allowing VFL participants (VAL servers or AIMLE servers) to register with the AIMLE server, providing metadata including supported feature sets, operational modes (passive, iteration, and mediation modes), and local UE identifiers (e.g., AF-specific UE IDs or IP addresses). The </w:t>
        </w:r>
        <w:r>
          <w:lastRenderedPageBreak/>
          <w:t>AIMLE server maps each local UE identifier to a corresponding unified UE identifier (such as MSISDN) via interaction with the Core Network.</w:t>
        </w:r>
      </w:ins>
    </w:p>
    <w:p w14:paraId="2F76E70D" w14:textId="77777777" w:rsidR="0019522E" w:rsidRDefault="0019522E" w:rsidP="0019522E">
      <w:pPr>
        <w:pStyle w:val="B1"/>
        <w:numPr>
          <w:ilvl w:val="0"/>
          <w:numId w:val="4"/>
        </w:numPr>
        <w:rPr>
          <w:ins w:id="30" w:author="Yonatan Shiferaw 2" w:date="2025-08-16T18:54:00Z"/>
          <w:lang w:eastAsia="ko-KR"/>
        </w:rPr>
      </w:pPr>
      <w:ins w:id="31" w:author="Yonatan Shiferaw 2" w:date="2025-08-16T18:54:00Z">
        <w:r w:rsidRPr="4A428F04">
          <w:rPr>
            <w:lang w:eastAsia="ko-KR"/>
          </w:rPr>
          <w:t>VFL client discovery: a procedure which is used by the VFL server to discover VFL participants for a VFL process having the desired sample space and feature set. The AIMLE server discovers VFL clients that match the desired feature set and sample space using previously mapped UE identifiers, ensuring privacy preservation.</w:t>
        </w:r>
      </w:ins>
    </w:p>
    <w:p w14:paraId="7F8AB4C9" w14:textId="77777777" w:rsidR="0019522E" w:rsidRDefault="0019522E" w:rsidP="0019522E">
      <w:pPr>
        <w:pStyle w:val="B1"/>
        <w:numPr>
          <w:ilvl w:val="0"/>
          <w:numId w:val="4"/>
        </w:numPr>
        <w:rPr>
          <w:ins w:id="32" w:author="Yonatan Shiferaw 2" w:date="2025-08-16T18:54:00Z"/>
          <w:lang w:eastAsia="ko-KR"/>
        </w:rPr>
      </w:pPr>
      <w:ins w:id="33" w:author="Yonatan Shiferaw 2" w:date="2025-08-16T18:54:00Z">
        <w:r w:rsidRPr="521D7279">
          <w:rPr>
            <w:lang w:eastAsia="ko-KR"/>
          </w:rPr>
          <w:t xml:space="preserve">VFL client selection: a procedure which is used by the VFL server to select the desired VFL participants which may also can trigger assignment of sample correlation IDs associated to each UE ID in the sample space if the selected mode of operation by the VFL server is passive mode. </w:t>
        </w:r>
      </w:ins>
    </w:p>
    <w:p w14:paraId="074685C6" w14:textId="77777777" w:rsidR="0019522E" w:rsidRDefault="0019522E" w:rsidP="0019522E">
      <w:pPr>
        <w:pStyle w:val="B1"/>
        <w:numPr>
          <w:ilvl w:val="0"/>
          <w:numId w:val="4"/>
        </w:numPr>
        <w:rPr>
          <w:ins w:id="34" w:author="Yonatan Shiferaw 2" w:date="2025-08-16T18:54:00Z"/>
          <w:lang w:eastAsia="ko-KR"/>
        </w:rPr>
      </w:pPr>
      <w:ins w:id="35" w:author="Yonatan Shiferaw 2" w:date="2025-08-16T18:54:00Z">
        <w:r w:rsidRPr="4A428F04">
          <w:rPr>
            <w:lang w:eastAsia="ko-KR"/>
          </w:rPr>
          <w:t xml:space="preserve">VFL training request: a procedure which is used by the VFL server to initiate the VFL training process by instructing the VFL clients to perform training on a specified set of samples (i.e. UEs) and send the results to the VFL server which aggregates the results and determines the parameter updates to improve the models in each VFL participants. The update is propagated towards each VFL client so that the VFL clients can update their model locally. </w:t>
        </w:r>
      </w:ins>
    </w:p>
    <w:p w14:paraId="3786AF0F" w14:textId="77777777" w:rsidR="0019522E" w:rsidRDefault="0019522E" w:rsidP="0019522E">
      <w:pPr>
        <w:pStyle w:val="B1"/>
        <w:numPr>
          <w:ilvl w:val="0"/>
          <w:numId w:val="4"/>
        </w:numPr>
        <w:rPr>
          <w:ins w:id="36" w:author="Yonatan Shiferaw 2" w:date="2025-08-16T18:54:00Z"/>
          <w:lang w:eastAsia="ko-KR"/>
        </w:rPr>
      </w:pPr>
      <w:ins w:id="37" w:author="Yonatan Shiferaw 2" w:date="2025-08-16T18:54:00Z">
        <w:r w:rsidRPr="4A428F04">
          <w:rPr>
            <w:lang w:eastAsia="ko-KR"/>
          </w:rPr>
          <w:t xml:space="preserve">VFL inference request: a procedure which is used by the VFL server to initiate the VFL inference process by instructing the VFL clients to perform inference on a specified set of samples and send the result to the VFL server which aggregate the results and produce the inference result. </w:t>
        </w:r>
      </w:ins>
    </w:p>
    <w:p w14:paraId="44F699C8" w14:textId="77777777" w:rsidR="0019522E" w:rsidRDefault="0019522E" w:rsidP="0019522E">
      <w:pPr>
        <w:pStyle w:val="B1"/>
        <w:ind w:left="644" w:firstLine="0"/>
        <w:rPr>
          <w:ins w:id="38" w:author="Yonatan Shiferaw 2" w:date="2025-08-16T18:54:00Z"/>
          <w:lang w:eastAsia="ko-KR"/>
        </w:rPr>
      </w:pPr>
    </w:p>
    <w:p w14:paraId="43766480" w14:textId="77777777" w:rsidR="0019522E" w:rsidRDefault="0019522E" w:rsidP="0019522E">
      <w:pPr>
        <w:pStyle w:val="B1"/>
        <w:ind w:left="0" w:firstLine="0"/>
        <w:rPr>
          <w:ins w:id="39" w:author="Yonatan Shiferaw 2" w:date="2025-08-16T18:54:00Z"/>
          <w:lang w:eastAsia="ko-KR"/>
        </w:rPr>
      </w:pPr>
      <w:ins w:id="40" w:author="Yonatan Shiferaw 2" w:date="2025-08-16T18:54:00Z">
        <w:r w:rsidRPr="37DD978F">
          <w:rPr>
            <w:lang w:eastAsia="ko-KR"/>
          </w:rPr>
          <w:t xml:space="preserve">The AIMLE server can enable different modes of operation for the inference and training depending on the modes of operation supported by the VFL participants and the mode of operation selected by the VFL server during the VFL client selection procedure. These modes of operation are: </w:t>
        </w:r>
      </w:ins>
    </w:p>
    <w:p w14:paraId="2FFA49FC" w14:textId="77777777" w:rsidR="0019522E" w:rsidRDefault="0019522E" w:rsidP="0019522E">
      <w:pPr>
        <w:pStyle w:val="B1"/>
        <w:numPr>
          <w:ilvl w:val="0"/>
          <w:numId w:val="5"/>
        </w:numPr>
        <w:spacing w:line="259" w:lineRule="auto"/>
        <w:rPr>
          <w:ins w:id="41" w:author="Yonatan Shiferaw 2" w:date="2025-08-16T18:54:00Z"/>
          <w:lang w:eastAsia="ko-KR"/>
        </w:rPr>
      </w:pPr>
      <w:ins w:id="42" w:author="Yonatan Shiferaw 2" w:date="2025-08-16T18:54:00Z">
        <w:r w:rsidRPr="0AD8AE85">
          <w:rPr>
            <w:lang w:eastAsia="ko-KR"/>
          </w:rPr>
          <w:t xml:space="preserve">Passive mode: In this mode of operation, the AIMLE server, during the training and inference request, sends to each VFL participant the correlation ID for each UE in the sample space which can be used to refer to the sample UE in a sample space during training and inference. The VFL server can use this correlation ID to indicate </w:t>
        </w:r>
        <w:r w:rsidRPr="6A940839">
          <w:rPr>
            <w:lang w:eastAsia="ko-KR"/>
          </w:rPr>
          <w:t>to each selected VFL client in</w:t>
        </w:r>
        <w:r w:rsidRPr="0AD8AE85">
          <w:rPr>
            <w:lang w:eastAsia="ko-KR"/>
          </w:rPr>
          <w:t xml:space="preserve"> each iteration to align the corresponding samples</w:t>
        </w:r>
        <w:r w:rsidRPr="6A940839">
          <w:rPr>
            <w:lang w:eastAsia="ko-KR"/>
          </w:rPr>
          <w:t>.</w:t>
        </w:r>
        <w:r w:rsidRPr="0AD8AE85">
          <w:rPr>
            <w:lang w:eastAsia="ko-KR"/>
          </w:rPr>
          <w:t xml:space="preserve"> This mode is passive because the AIMLE server is not involved in the actual training and inference process once it provided the correlation IDs in the sample space for each VFL participant. </w:t>
        </w:r>
      </w:ins>
    </w:p>
    <w:p w14:paraId="2FF506F7" w14:textId="77777777" w:rsidR="0019522E" w:rsidRDefault="0019522E" w:rsidP="0019522E">
      <w:pPr>
        <w:pStyle w:val="B1"/>
        <w:numPr>
          <w:ilvl w:val="0"/>
          <w:numId w:val="5"/>
        </w:numPr>
        <w:rPr>
          <w:ins w:id="43" w:author="Yonatan Shiferaw 2" w:date="2025-08-16T18:54:00Z"/>
          <w:lang w:eastAsia="ko-KR"/>
        </w:rPr>
      </w:pPr>
      <w:ins w:id="44" w:author="Yonatan Shiferaw 2" w:date="2025-08-16T18:54:00Z">
        <w:r w:rsidRPr="758036A9">
          <w:rPr>
            <w:lang w:eastAsia="ko-KR"/>
          </w:rPr>
          <w:t xml:space="preserve">Iteration mode: In this mode of operation the AIMLE server is involved in the actual VFL process by receiving an iteration request from the VFL server which include the samples (i.e. UEs) in the current VFL process iteration and then sending an initiation request to the VFL clients with the samples (i.e. UE) to perform an inference or training on. Once the iteration is complete, the VFL server continues with the next iterations of the VFL process until all iterations are completed. This mode is iteration mode because the AIMLE server enables the sample alignment at each iteration of the VFL process. </w:t>
        </w:r>
      </w:ins>
    </w:p>
    <w:p w14:paraId="6618F0F8" w14:textId="77777777" w:rsidR="0019522E" w:rsidRDefault="0019522E" w:rsidP="0019522E">
      <w:pPr>
        <w:pStyle w:val="B1"/>
        <w:numPr>
          <w:ilvl w:val="0"/>
          <w:numId w:val="5"/>
        </w:numPr>
        <w:rPr>
          <w:ins w:id="45" w:author="Yonatan Shiferaw 2" w:date="2025-08-16T18:54:00Z"/>
          <w:lang w:eastAsia="ko-KR"/>
        </w:rPr>
      </w:pPr>
      <w:ins w:id="46" w:author="Yonatan Shiferaw 2" w:date="2025-08-16T18:54:00Z">
        <w:r w:rsidRPr="49ED62B4">
          <w:rPr>
            <w:lang w:eastAsia="ko-KR"/>
          </w:rPr>
          <w:t xml:space="preserve">Mediation mode: This mode of operation is similar to the iteration mode, but instead of the VFL clients sending the results to the VFL server, each iteration is mediated by the AIMLE server which receives the results </w:t>
        </w:r>
        <w:r w:rsidRPr="7B2296A6">
          <w:rPr>
            <w:lang w:eastAsia="ko-KR"/>
          </w:rPr>
          <w:t xml:space="preserve">from the VFL clients </w:t>
        </w:r>
        <w:r w:rsidRPr="49ED62B4">
          <w:rPr>
            <w:lang w:eastAsia="ko-KR"/>
          </w:rPr>
          <w:t xml:space="preserve">and sends it to the VFL server. </w:t>
        </w:r>
        <w:r w:rsidRPr="7B2296A6">
          <w:rPr>
            <w:lang w:eastAsia="ko-KR"/>
          </w:rPr>
          <w:t xml:space="preserve">During training, it also receives updates from the VFL server and propagates to the VFL clients. </w:t>
        </w:r>
      </w:ins>
    </w:p>
    <w:p w14:paraId="65E13F9F" w14:textId="77777777" w:rsidR="0019522E" w:rsidRDefault="0019522E" w:rsidP="0019522E">
      <w:pPr>
        <w:spacing w:after="0"/>
        <w:rPr>
          <w:ins w:id="47" w:author="Yonatan Shiferaw 2" w:date="2025-08-16T18:54:00Z"/>
          <w:lang w:eastAsia="zh-CN"/>
        </w:rPr>
      </w:pPr>
    </w:p>
    <w:p w14:paraId="0D529553" w14:textId="77777777" w:rsidR="0019522E" w:rsidRDefault="0019522E" w:rsidP="0019522E">
      <w:pPr>
        <w:pStyle w:val="Heading4"/>
        <w:ind w:left="0" w:firstLine="0"/>
        <w:rPr>
          <w:ins w:id="48" w:author="Yonatan Shiferaw 2" w:date="2025-08-18T16:03:00Z"/>
          <w:lang w:eastAsia="zh-CN"/>
        </w:rPr>
      </w:pPr>
      <w:ins w:id="49" w:author="Yonatan Shiferaw 2" w:date="2025-08-16T18:54:00Z">
        <w:r>
          <w:rPr>
            <w:lang w:eastAsia="zh-CN"/>
          </w:rPr>
          <w:lastRenderedPageBreak/>
          <w:t>7.x.1.2 Procedure</w:t>
        </w:r>
      </w:ins>
    </w:p>
    <w:p w14:paraId="17CA1582" w14:textId="232F38C1" w:rsidR="0040478D" w:rsidRDefault="003D28FD" w:rsidP="00063AC9">
      <w:pPr>
        <w:rPr>
          <w:ins w:id="50" w:author="Yonatan Shiferaw 2" w:date="2025-08-18T16:03:00Z"/>
          <w:lang w:eastAsia="zh-CN"/>
        </w:rPr>
      </w:pPr>
      <w:ins w:id="51" w:author="Yonatan Shiferaw 2" w:date="2025-08-18T16:08:00Z">
        <w:r>
          <w:object w:dxaOrig="9330" w:dyaOrig="10590" w14:anchorId="101F7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29.5pt" o:ole="">
              <v:imagedata r:id="rId13" o:title=""/>
            </v:shape>
            <o:OLEObject Type="Embed" ProgID="Visio.Drawing.15" ShapeID="_x0000_i1025" DrawAspect="Content" ObjectID="_1817046504" r:id="rId14"/>
          </w:object>
        </w:r>
      </w:ins>
    </w:p>
    <w:p w14:paraId="4FD70FF4" w14:textId="0A73F2B4" w:rsidR="0040478D" w:rsidRPr="0040478D" w:rsidRDefault="0040478D" w:rsidP="0040478D">
      <w:pPr>
        <w:pStyle w:val="TF"/>
        <w:rPr>
          <w:ins w:id="52" w:author="Yonatan Shiferaw 2" w:date="2025-08-16T18:54:00Z"/>
          <w:i/>
          <w:lang w:eastAsia="zh-CN"/>
        </w:rPr>
      </w:pPr>
      <w:ins w:id="53" w:author="Yonatan Shiferaw 2" w:date="2025-08-18T16:03:00Z">
        <w:r w:rsidRPr="00D12C60">
          <w:rPr>
            <w:lang w:eastAsia="zh-CN"/>
          </w:rPr>
          <w:t>Figure 7.</w:t>
        </w:r>
      </w:ins>
      <w:ins w:id="54" w:author="Yonatan Shiferaw 2" w:date="2025-08-18T16:08:00Z">
        <w:r w:rsidR="00316268">
          <w:rPr>
            <w:lang w:eastAsia="zh-CN"/>
          </w:rPr>
          <w:t>x</w:t>
        </w:r>
      </w:ins>
      <w:ins w:id="55" w:author="Yonatan Shiferaw 2" w:date="2025-08-18T16:03:00Z">
        <w:r w:rsidRPr="00D12C60">
          <w:rPr>
            <w:lang w:eastAsia="zh-CN"/>
          </w:rPr>
          <w:t xml:space="preserve">.1.2-1: </w:t>
        </w:r>
      </w:ins>
      <w:ins w:id="56" w:author="Yonatan Shiferaw 2" w:date="2025-08-18T16:08:00Z">
        <w:r w:rsidR="00316268">
          <w:rPr>
            <w:lang w:eastAsia="zh-CN"/>
          </w:rPr>
          <w:t>VFL</w:t>
        </w:r>
      </w:ins>
      <w:ins w:id="57" w:author="Yonatan Shiferaw 2" w:date="2025-08-18T16:09:00Z">
        <w:r w:rsidR="005C772B">
          <w:rPr>
            <w:lang w:eastAsia="zh-CN"/>
          </w:rPr>
          <w:t xml:space="preserve"> process</w:t>
        </w:r>
      </w:ins>
      <w:ins w:id="58" w:author="Yonatan Shiferaw 2" w:date="2025-08-18T16:08:00Z">
        <w:r w:rsidR="00316268">
          <w:rPr>
            <w:lang w:eastAsia="zh-CN"/>
          </w:rPr>
          <w:t xml:space="preserve"> </w:t>
        </w:r>
      </w:ins>
      <w:ins w:id="59" w:author="Yonatan Shiferaw 2" w:date="2025-08-18T16:09:00Z">
        <w:r w:rsidR="00316268">
          <w:rPr>
            <w:lang w:eastAsia="zh-CN"/>
          </w:rPr>
          <w:t>sample alignment</w:t>
        </w:r>
        <w:r w:rsidR="005C772B">
          <w:rPr>
            <w:lang w:eastAsia="zh-CN"/>
          </w:rPr>
          <w:t xml:space="preserve"> procedure</w:t>
        </w:r>
        <w:r w:rsidR="00316268">
          <w:rPr>
            <w:lang w:eastAsia="zh-CN"/>
          </w:rPr>
          <w:t xml:space="preserve"> </w:t>
        </w:r>
      </w:ins>
    </w:p>
    <w:p w14:paraId="34374D78" w14:textId="54BFD9DE" w:rsidR="0019522E" w:rsidRDefault="0019522E" w:rsidP="0019522E">
      <w:pPr>
        <w:pStyle w:val="EditorsNote"/>
        <w:rPr>
          <w:ins w:id="60" w:author="Yonatan Shiferaw 2" w:date="2025-08-16T18:54:00Z"/>
          <w:lang w:eastAsia="zh-CN"/>
        </w:rPr>
      </w:pPr>
      <w:ins w:id="61" w:author="Yonatan Shiferaw 2" w:date="2025-08-16T18:54:00Z">
        <w:r w:rsidRPr="758036A9">
          <w:rPr>
            <w:lang w:eastAsia="zh-CN"/>
          </w:rPr>
          <w:t xml:space="preserve">Editor’s Note: </w:t>
        </w:r>
      </w:ins>
      <w:ins w:id="62" w:author="Yonatan Shiferaw 2" w:date="2025-08-18T16:09:00Z">
        <w:r w:rsidR="00EB52BE">
          <w:rPr>
            <w:lang w:eastAsia="zh-CN"/>
          </w:rPr>
          <w:t>Further</w:t>
        </w:r>
      </w:ins>
      <w:ins w:id="63" w:author="Yonatan Shiferaw 2" w:date="2025-08-16T18:54:00Z">
        <w:r w:rsidRPr="758036A9">
          <w:rPr>
            <w:lang w:eastAsia="zh-CN"/>
          </w:rPr>
          <w:t xml:space="preserve"> details of the registration, discovery, selection, training, and inference procedures are FFS. </w:t>
        </w:r>
      </w:ins>
    </w:p>
    <w:p w14:paraId="48A3D6E6" w14:textId="77777777" w:rsidR="0019522E" w:rsidRDefault="0019522E" w:rsidP="0019522E">
      <w:pPr>
        <w:spacing w:after="0"/>
        <w:jc w:val="center"/>
        <w:rPr>
          <w:ins w:id="64" w:author="Yonatan Shiferaw 2" w:date="2025-08-16T18:54:00Z"/>
        </w:rPr>
      </w:pPr>
    </w:p>
    <w:p w14:paraId="50781B62" w14:textId="77777777" w:rsidR="0019522E" w:rsidRPr="001365CB" w:rsidRDefault="0019522E" w:rsidP="0019522E">
      <w:pPr>
        <w:spacing w:after="0"/>
        <w:rPr>
          <w:ins w:id="65" w:author="Yonatan Shiferaw 2" w:date="2025-08-16T18:54:00Z"/>
          <w:rFonts w:ascii="Arial" w:hAnsi="Arial" w:cs="Arial"/>
          <w:sz w:val="28"/>
          <w:szCs w:val="28"/>
          <w:lang w:eastAsia="zh-CN"/>
        </w:rPr>
      </w:pPr>
      <w:ins w:id="66" w:author="Yonatan Shiferaw 2" w:date="2025-08-16T18:54:00Z">
        <w:r w:rsidRPr="001365CB">
          <w:rPr>
            <w:rFonts w:ascii="Arial" w:hAnsi="Arial" w:cs="Arial"/>
            <w:sz w:val="28"/>
            <w:szCs w:val="28"/>
            <w:lang w:eastAsia="zh-CN"/>
          </w:rPr>
          <w:t xml:space="preserve">7.x.2 </w:t>
        </w:r>
        <w:bookmarkStart w:id="67" w:name="_Hlk197620548"/>
        <w:r w:rsidRPr="001365CB">
          <w:rPr>
            <w:rFonts w:ascii="Arial" w:hAnsi="Arial" w:cs="Arial"/>
            <w:sz w:val="28"/>
            <w:szCs w:val="28"/>
            <w:lang w:eastAsia="zh-CN"/>
          </w:rPr>
          <w:t>Architecture Impacts</w:t>
        </w:r>
        <w:bookmarkEnd w:id="67"/>
      </w:ins>
    </w:p>
    <w:p w14:paraId="2ABF52AC" w14:textId="77777777" w:rsidR="0019522E" w:rsidRDefault="0019522E" w:rsidP="0019522E">
      <w:pPr>
        <w:spacing w:after="0"/>
        <w:rPr>
          <w:ins w:id="68" w:author="Yonatan Shiferaw 2" w:date="2025-08-16T18:54:00Z"/>
          <w:lang w:eastAsia="zh-CN"/>
        </w:rPr>
      </w:pPr>
    </w:p>
    <w:p w14:paraId="08D362AF" w14:textId="77777777" w:rsidR="0019522E" w:rsidRDefault="0019522E" w:rsidP="0019522E">
      <w:pPr>
        <w:spacing w:after="0"/>
        <w:rPr>
          <w:ins w:id="69" w:author="Yonatan Shiferaw 2" w:date="2025-08-16T18:54:00Z"/>
          <w:rFonts w:ascii="Arial" w:hAnsi="Arial" w:cs="Arial"/>
          <w:sz w:val="28"/>
          <w:szCs w:val="28"/>
          <w:lang w:eastAsia="zh-CN"/>
        </w:rPr>
      </w:pPr>
      <w:ins w:id="70" w:author="Yonatan Shiferaw 2" w:date="2025-08-16T18:54:00Z">
        <w:r>
          <w:rPr>
            <w:lang w:eastAsia="zh-CN"/>
          </w:rPr>
          <w:t xml:space="preserve">There is no architectural impact from this solution. </w:t>
        </w:r>
      </w:ins>
    </w:p>
    <w:p w14:paraId="307D9104" w14:textId="77777777" w:rsidR="0019522E" w:rsidRDefault="0019522E" w:rsidP="0019522E">
      <w:pPr>
        <w:spacing w:after="0"/>
        <w:rPr>
          <w:ins w:id="71" w:author="Yonatan Shiferaw 2" w:date="2025-08-16T18:54:00Z"/>
          <w:rFonts w:ascii="Arial" w:hAnsi="Arial" w:cs="Arial"/>
          <w:sz w:val="28"/>
          <w:szCs w:val="28"/>
          <w:lang w:eastAsia="zh-CN"/>
        </w:rPr>
      </w:pPr>
    </w:p>
    <w:p w14:paraId="5C311E31" w14:textId="77777777" w:rsidR="0019522E" w:rsidRPr="001365CB" w:rsidRDefault="0019522E" w:rsidP="0019522E">
      <w:pPr>
        <w:spacing w:after="0"/>
        <w:rPr>
          <w:ins w:id="72" w:author="Yonatan Shiferaw 2" w:date="2025-08-16T18:54:00Z"/>
          <w:rFonts w:ascii="Arial" w:hAnsi="Arial" w:cs="Arial"/>
          <w:sz w:val="28"/>
          <w:szCs w:val="28"/>
          <w:lang w:eastAsia="zh-CN"/>
        </w:rPr>
      </w:pPr>
      <w:ins w:id="73" w:author="Yonatan Shiferaw 2" w:date="2025-08-16T18:54:00Z">
        <w:r w:rsidRPr="001365CB">
          <w:rPr>
            <w:rFonts w:ascii="Arial" w:hAnsi="Arial" w:cs="Arial"/>
            <w:sz w:val="28"/>
            <w:szCs w:val="28"/>
            <w:lang w:eastAsia="zh-CN"/>
          </w:rPr>
          <w:t>7.x.3 Corresponding APIs</w:t>
        </w:r>
      </w:ins>
    </w:p>
    <w:p w14:paraId="6360328A" w14:textId="77777777" w:rsidR="0019522E" w:rsidRDefault="0019522E" w:rsidP="0019522E">
      <w:pPr>
        <w:spacing w:after="0"/>
        <w:rPr>
          <w:ins w:id="74" w:author="Yonatan Shiferaw 2" w:date="2025-08-16T18:54:00Z"/>
          <w:lang w:eastAsia="zh-CN"/>
        </w:rPr>
      </w:pPr>
    </w:p>
    <w:p w14:paraId="7C7FB1D2" w14:textId="77777777" w:rsidR="0019522E" w:rsidRPr="008F2AB6" w:rsidRDefault="0019522E" w:rsidP="0019522E">
      <w:pPr>
        <w:pStyle w:val="EditorsNote"/>
        <w:rPr>
          <w:ins w:id="75" w:author="Yonatan Shiferaw 2" w:date="2025-08-16T18:54:00Z"/>
          <w:lang w:eastAsia="zh-CN"/>
        </w:rPr>
      </w:pPr>
      <w:ins w:id="76" w:author="Yonatan Shiferaw 2" w:date="2025-08-16T18:54:00Z">
        <w:r>
          <w:rPr>
            <w:lang w:eastAsia="zh-CN"/>
          </w:rPr>
          <w:t xml:space="preserve">Editor’s Note: The corresponding APIs are FFS. </w:t>
        </w:r>
      </w:ins>
    </w:p>
    <w:p w14:paraId="49D5AF63" w14:textId="77777777" w:rsidR="0019522E" w:rsidRPr="001365CB" w:rsidRDefault="0019522E" w:rsidP="0019522E">
      <w:pPr>
        <w:spacing w:after="0"/>
        <w:rPr>
          <w:ins w:id="77" w:author="Yonatan Shiferaw 2" w:date="2025-08-16T18:54:00Z"/>
          <w:rFonts w:ascii="Arial" w:hAnsi="Arial" w:cs="Arial"/>
          <w:sz w:val="28"/>
          <w:szCs w:val="28"/>
          <w:lang w:eastAsia="zh-CN"/>
        </w:rPr>
      </w:pPr>
      <w:ins w:id="78" w:author="Yonatan Shiferaw 2" w:date="2025-08-16T18:54:00Z">
        <w:r w:rsidRPr="001365CB">
          <w:rPr>
            <w:rFonts w:ascii="Arial" w:hAnsi="Arial" w:cs="Arial"/>
            <w:sz w:val="28"/>
            <w:szCs w:val="28"/>
            <w:lang w:eastAsia="zh-CN"/>
          </w:rPr>
          <w:lastRenderedPageBreak/>
          <w:t>7.x.4 Solution Evaluation</w:t>
        </w:r>
      </w:ins>
    </w:p>
    <w:p w14:paraId="25B64A99" w14:textId="77777777" w:rsidR="0019522E" w:rsidRDefault="0019522E" w:rsidP="0019522E">
      <w:pPr>
        <w:spacing w:after="0"/>
        <w:rPr>
          <w:ins w:id="79" w:author="Yonatan Shiferaw 2" w:date="2025-08-16T18:54:00Z"/>
          <w:lang w:eastAsia="zh-CN"/>
        </w:rPr>
      </w:pPr>
    </w:p>
    <w:p w14:paraId="5D589D0E" w14:textId="77777777" w:rsidR="0019522E" w:rsidRDefault="0019522E" w:rsidP="0019522E">
      <w:pPr>
        <w:spacing w:after="0"/>
        <w:rPr>
          <w:ins w:id="80" w:author="Yonatan Shiferaw 2" w:date="2025-08-16T18:54:00Z"/>
          <w:lang w:eastAsia="zh-CN"/>
        </w:rPr>
      </w:pPr>
    </w:p>
    <w:p w14:paraId="2B8E1B3F" w14:textId="77777777" w:rsidR="0019522E" w:rsidRDefault="0019522E" w:rsidP="0019522E">
      <w:pPr>
        <w:pStyle w:val="EditorsNote"/>
        <w:rPr>
          <w:ins w:id="81" w:author="Yonatan Shiferaw 2" w:date="2025-08-16T18:54:00Z"/>
          <w:lang w:eastAsia="ko-KR"/>
        </w:rPr>
      </w:pPr>
      <w:ins w:id="82" w:author="Yonatan Shiferaw 2" w:date="2025-08-16T18:54:00Z">
        <w:r>
          <w:rPr>
            <w:lang w:eastAsia="zh-CN"/>
          </w:rPr>
          <w:t>Editor’s Note: The evaluation of the solution is FFS.</w:t>
        </w:r>
      </w:ins>
    </w:p>
    <w:p w14:paraId="4F1B6B91" w14:textId="77777777" w:rsidR="00C21836" w:rsidRPr="00AD7C25" w:rsidRDefault="00C21836" w:rsidP="00C21836">
      <w:pPr>
        <w:rPr>
          <w:noProof/>
        </w:rPr>
      </w:pPr>
    </w:p>
    <w:p w14:paraId="6B38AD88" w14:textId="1472C4BF" w:rsidR="00C21836" w:rsidRPr="00C82B1C"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C82B1C">
        <w:rPr>
          <w:rFonts w:ascii="Arial" w:hAnsi="Arial" w:cs="Arial"/>
          <w:noProof/>
          <w:color w:val="0000FF"/>
          <w:sz w:val="28"/>
          <w:szCs w:val="28"/>
        </w:rPr>
        <w:t xml:space="preserve">End of </w:t>
      </w:r>
      <w:r w:rsidRPr="00C21836">
        <w:rPr>
          <w:rFonts w:ascii="Arial" w:hAnsi="Arial" w:cs="Arial"/>
          <w:noProof/>
          <w:color w:val="0000FF"/>
          <w:sz w:val="28"/>
          <w:szCs w:val="28"/>
        </w:rPr>
        <w:t>Change * * * *</w:t>
      </w:r>
    </w:p>
    <w:sectPr w:rsidR="00C21836" w:rsidRPr="00C82B1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21F2E" w14:textId="77777777" w:rsidR="00491FDF" w:rsidRDefault="00491FDF">
      <w:r>
        <w:separator/>
      </w:r>
    </w:p>
  </w:endnote>
  <w:endnote w:type="continuationSeparator" w:id="0">
    <w:p w14:paraId="471CB23D" w14:textId="77777777" w:rsidR="00491FDF" w:rsidRDefault="00491FDF">
      <w:r>
        <w:continuationSeparator/>
      </w:r>
    </w:p>
  </w:endnote>
  <w:endnote w:type="continuationNotice" w:id="1">
    <w:p w14:paraId="093CB357" w14:textId="77777777" w:rsidR="00491FDF" w:rsidRDefault="00491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94D57" w14:textId="77777777" w:rsidR="00491FDF" w:rsidRDefault="00491FDF">
      <w:r>
        <w:separator/>
      </w:r>
    </w:p>
  </w:footnote>
  <w:footnote w:type="continuationSeparator" w:id="0">
    <w:p w14:paraId="3D7A70C3" w14:textId="77777777" w:rsidR="00491FDF" w:rsidRDefault="00491FDF">
      <w:r>
        <w:continuationSeparator/>
      </w:r>
    </w:p>
  </w:footnote>
  <w:footnote w:type="continuationNotice" w:id="1">
    <w:p w14:paraId="6F9A59A7" w14:textId="77777777" w:rsidR="00491FDF" w:rsidRDefault="00491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3"/>
  </w:num>
  <w:num w:numId="2" w16cid:durableId="808594421">
    <w:abstractNumId w:val="4"/>
  </w:num>
  <w:num w:numId="3" w16cid:durableId="1867718802">
    <w:abstractNumId w:val="1"/>
  </w:num>
  <w:num w:numId="4" w16cid:durableId="1709377545">
    <w:abstractNumId w:val="2"/>
  </w:num>
  <w:num w:numId="5" w16cid:durableId="10471441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821"/>
    <w:rsid w:val="00017303"/>
    <w:rsid w:val="00017DFE"/>
    <w:rsid w:val="00021E26"/>
    <w:rsid w:val="00022E4A"/>
    <w:rsid w:val="000237E3"/>
    <w:rsid w:val="00024720"/>
    <w:rsid w:val="0003312D"/>
    <w:rsid w:val="00033BE2"/>
    <w:rsid w:val="0004096C"/>
    <w:rsid w:val="00044D68"/>
    <w:rsid w:val="000453DC"/>
    <w:rsid w:val="00045872"/>
    <w:rsid w:val="00050BB1"/>
    <w:rsid w:val="00052623"/>
    <w:rsid w:val="00062A46"/>
    <w:rsid w:val="000631E2"/>
    <w:rsid w:val="00063AC9"/>
    <w:rsid w:val="00072D44"/>
    <w:rsid w:val="0007573F"/>
    <w:rsid w:val="00075B85"/>
    <w:rsid w:val="0008151F"/>
    <w:rsid w:val="00083197"/>
    <w:rsid w:val="00091508"/>
    <w:rsid w:val="000928D3"/>
    <w:rsid w:val="000A1C77"/>
    <w:rsid w:val="000A28BC"/>
    <w:rsid w:val="000A52CF"/>
    <w:rsid w:val="000A5936"/>
    <w:rsid w:val="000A5BBF"/>
    <w:rsid w:val="000A7C8C"/>
    <w:rsid w:val="000B2718"/>
    <w:rsid w:val="000B2947"/>
    <w:rsid w:val="000B6310"/>
    <w:rsid w:val="000B637A"/>
    <w:rsid w:val="000C1F8E"/>
    <w:rsid w:val="000C2721"/>
    <w:rsid w:val="000C2E85"/>
    <w:rsid w:val="000C4F69"/>
    <w:rsid w:val="000C518F"/>
    <w:rsid w:val="000C6598"/>
    <w:rsid w:val="000D09CD"/>
    <w:rsid w:val="000D1964"/>
    <w:rsid w:val="000E0A3C"/>
    <w:rsid w:val="000E4869"/>
    <w:rsid w:val="000F6126"/>
    <w:rsid w:val="000F73CB"/>
    <w:rsid w:val="000F76CD"/>
    <w:rsid w:val="0010086B"/>
    <w:rsid w:val="0010473C"/>
    <w:rsid w:val="00107AAB"/>
    <w:rsid w:val="001109C0"/>
    <w:rsid w:val="001143E2"/>
    <w:rsid w:val="00115A9C"/>
    <w:rsid w:val="00124F5F"/>
    <w:rsid w:val="0012798E"/>
    <w:rsid w:val="00130EE2"/>
    <w:rsid w:val="001344D5"/>
    <w:rsid w:val="0013504C"/>
    <w:rsid w:val="00135915"/>
    <w:rsid w:val="00137D37"/>
    <w:rsid w:val="001417AB"/>
    <w:rsid w:val="0014669D"/>
    <w:rsid w:val="00150C7C"/>
    <w:rsid w:val="0015121E"/>
    <w:rsid w:val="001526CE"/>
    <w:rsid w:val="001553AD"/>
    <w:rsid w:val="0015571C"/>
    <w:rsid w:val="00156707"/>
    <w:rsid w:val="00166011"/>
    <w:rsid w:val="00173BBC"/>
    <w:rsid w:val="001740ED"/>
    <w:rsid w:val="00175762"/>
    <w:rsid w:val="00184A00"/>
    <w:rsid w:val="00184D38"/>
    <w:rsid w:val="0018549B"/>
    <w:rsid w:val="001860D1"/>
    <w:rsid w:val="001928B1"/>
    <w:rsid w:val="00193413"/>
    <w:rsid w:val="001947DC"/>
    <w:rsid w:val="0019522E"/>
    <w:rsid w:val="001A0F25"/>
    <w:rsid w:val="001A1C18"/>
    <w:rsid w:val="001A486D"/>
    <w:rsid w:val="001C33CC"/>
    <w:rsid w:val="001C7CD3"/>
    <w:rsid w:val="001D1566"/>
    <w:rsid w:val="001D4001"/>
    <w:rsid w:val="001E41F3"/>
    <w:rsid w:val="001E48CE"/>
    <w:rsid w:val="001E5A1C"/>
    <w:rsid w:val="001E6386"/>
    <w:rsid w:val="001F0441"/>
    <w:rsid w:val="001F3579"/>
    <w:rsid w:val="001F537E"/>
    <w:rsid w:val="0020225A"/>
    <w:rsid w:val="002037A2"/>
    <w:rsid w:val="002055DD"/>
    <w:rsid w:val="002100CD"/>
    <w:rsid w:val="00210C60"/>
    <w:rsid w:val="00210E61"/>
    <w:rsid w:val="00212712"/>
    <w:rsid w:val="00212FF7"/>
    <w:rsid w:val="00215ABA"/>
    <w:rsid w:val="00215C1C"/>
    <w:rsid w:val="00216AD6"/>
    <w:rsid w:val="00223B9A"/>
    <w:rsid w:val="00224861"/>
    <w:rsid w:val="0023185C"/>
    <w:rsid w:val="00232D54"/>
    <w:rsid w:val="00233C53"/>
    <w:rsid w:val="00243B75"/>
    <w:rsid w:val="002464EE"/>
    <w:rsid w:val="00246C51"/>
    <w:rsid w:val="00247FAF"/>
    <w:rsid w:val="00253413"/>
    <w:rsid w:val="00254FC3"/>
    <w:rsid w:val="00260190"/>
    <w:rsid w:val="0026120B"/>
    <w:rsid w:val="00262BAD"/>
    <w:rsid w:val="002634BB"/>
    <w:rsid w:val="002651FF"/>
    <w:rsid w:val="00274320"/>
    <w:rsid w:val="00275D12"/>
    <w:rsid w:val="0028067E"/>
    <w:rsid w:val="002943AC"/>
    <w:rsid w:val="0029443E"/>
    <w:rsid w:val="00297FD0"/>
    <w:rsid w:val="002A0A68"/>
    <w:rsid w:val="002A2801"/>
    <w:rsid w:val="002A412E"/>
    <w:rsid w:val="002A5399"/>
    <w:rsid w:val="002A5661"/>
    <w:rsid w:val="002B1F0E"/>
    <w:rsid w:val="002B38EA"/>
    <w:rsid w:val="002B3968"/>
    <w:rsid w:val="002B4ED9"/>
    <w:rsid w:val="002B56C6"/>
    <w:rsid w:val="002B5E58"/>
    <w:rsid w:val="002C115F"/>
    <w:rsid w:val="002C1EEA"/>
    <w:rsid w:val="002C7EBF"/>
    <w:rsid w:val="002D0706"/>
    <w:rsid w:val="002D16C0"/>
    <w:rsid w:val="002D2569"/>
    <w:rsid w:val="002D5B1E"/>
    <w:rsid w:val="002D6B49"/>
    <w:rsid w:val="002E0D89"/>
    <w:rsid w:val="002E6F33"/>
    <w:rsid w:val="002E7924"/>
    <w:rsid w:val="00307245"/>
    <w:rsid w:val="003131B7"/>
    <w:rsid w:val="00316268"/>
    <w:rsid w:val="003278AA"/>
    <w:rsid w:val="003319AB"/>
    <w:rsid w:val="00332BBF"/>
    <w:rsid w:val="00332EE3"/>
    <w:rsid w:val="00337FBB"/>
    <w:rsid w:val="00344DAF"/>
    <w:rsid w:val="00345557"/>
    <w:rsid w:val="00347CAD"/>
    <w:rsid w:val="00350455"/>
    <w:rsid w:val="0035086D"/>
    <w:rsid w:val="00363789"/>
    <w:rsid w:val="0036546E"/>
    <w:rsid w:val="003661CF"/>
    <w:rsid w:val="00367E44"/>
    <w:rsid w:val="0037026E"/>
    <w:rsid w:val="00370766"/>
    <w:rsid w:val="003722C8"/>
    <w:rsid w:val="0037268E"/>
    <w:rsid w:val="00373578"/>
    <w:rsid w:val="0037635A"/>
    <w:rsid w:val="003765CD"/>
    <w:rsid w:val="00384925"/>
    <w:rsid w:val="00384B0F"/>
    <w:rsid w:val="00386F91"/>
    <w:rsid w:val="00392EBE"/>
    <w:rsid w:val="00394500"/>
    <w:rsid w:val="003A2545"/>
    <w:rsid w:val="003A32CB"/>
    <w:rsid w:val="003B4475"/>
    <w:rsid w:val="003B46BF"/>
    <w:rsid w:val="003B644B"/>
    <w:rsid w:val="003B73DC"/>
    <w:rsid w:val="003C08DA"/>
    <w:rsid w:val="003C5D9F"/>
    <w:rsid w:val="003C659F"/>
    <w:rsid w:val="003C7CEB"/>
    <w:rsid w:val="003D0EFF"/>
    <w:rsid w:val="003D28FD"/>
    <w:rsid w:val="003E29EF"/>
    <w:rsid w:val="003E5184"/>
    <w:rsid w:val="003F00E8"/>
    <w:rsid w:val="003F0C59"/>
    <w:rsid w:val="003F376B"/>
    <w:rsid w:val="00400063"/>
    <w:rsid w:val="00401391"/>
    <w:rsid w:val="004021CB"/>
    <w:rsid w:val="0040478D"/>
    <w:rsid w:val="00406BBF"/>
    <w:rsid w:val="004103EB"/>
    <w:rsid w:val="004120CD"/>
    <w:rsid w:val="00415FF8"/>
    <w:rsid w:val="00416243"/>
    <w:rsid w:val="00417430"/>
    <w:rsid w:val="00422595"/>
    <w:rsid w:val="00422749"/>
    <w:rsid w:val="00423E9E"/>
    <w:rsid w:val="00424B44"/>
    <w:rsid w:val="00425A80"/>
    <w:rsid w:val="00426476"/>
    <w:rsid w:val="00426867"/>
    <w:rsid w:val="00427C89"/>
    <w:rsid w:val="00431FB9"/>
    <w:rsid w:val="00436BAB"/>
    <w:rsid w:val="0044216D"/>
    <w:rsid w:val="00442962"/>
    <w:rsid w:val="00443BB8"/>
    <w:rsid w:val="00445737"/>
    <w:rsid w:val="00453DCE"/>
    <w:rsid w:val="004543B0"/>
    <w:rsid w:val="0045594B"/>
    <w:rsid w:val="004602A5"/>
    <w:rsid w:val="00462BAD"/>
    <w:rsid w:val="00462E9C"/>
    <w:rsid w:val="004647DB"/>
    <w:rsid w:val="0046589F"/>
    <w:rsid w:val="00466644"/>
    <w:rsid w:val="004668DF"/>
    <w:rsid w:val="004743DA"/>
    <w:rsid w:val="00474CC4"/>
    <w:rsid w:val="00475DFD"/>
    <w:rsid w:val="00480CFB"/>
    <w:rsid w:val="004818B1"/>
    <w:rsid w:val="0048431B"/>
    <w:rsid w:val="00486FED"/>
    <w:rsid w:val="004873A8"/>
    <w:rsid w:val="0049014B"/>
    <w:rsid w:val="00491579"/>
    <w:rsid w:val="00491FDF"/>
    <w:rsid w:val="0049211E"/>
    <w:rsid w:val="00493911"/>
    <w:rsid w:val="00495797"/>
    <w:rsid w:val="0049670D"/>
    <w:rsid w:val="00497EDF"/>
    <w:rsid w:val="004A02F0"/>
    <w:rsid w:val="004A1BB0"/>
    <w:rsid w:val="004A1EE6"/>
    <w:rsid w:val="004A2390"/>
    <w:rsid w:val="004A3FE7"/>
    <w:rsid w:val="004A49B8"/>
    <w:rsid w:val="004A6CE2"/>
    <w:rsid w:val="004A756E"/>
    <w:rsid w:val="004B2E9C"/>
    <w:rsid w:val="004B3EC7"/>
    <w:rsid w:val="004B4B9A"/>
    <w:rsid w:val="004C156B"/>
    <w:rsid w:val="004C418A"/>
    <w:rsid w:val="004C6339"/>
    <w:rsid w:val="004C6815"/>
    <w:rsid w:val="004D55DD"/>
    <w:rsid w:val="004D5F95"/>
    <w:rsid w:val="004D6C6D"/>
    <w:rsid w:val="004E28C5"/>
    <w:rsid w:val="004E302C"/>
    <w:rsid w:val="004E5E48"/>
    <w:rsid w:val="004F04C7"/>
    <w:rsid w:val="004F0E1F"/>
    <w:rsid w:val="004F6413"/>
    <w:rsid w:val="005002CC"/>
    <w:rsid w:val="0050194D"/>
    <w:rsid w:val="005030AF"/>
    <w:rsid w:val="0050780D"/>
    <w:rsid w:val="005101FF"/>
    <w:rsid w:val="005113BC"/>
    <w:rsid w:val="005209B2"/>
    <w:rsid w:val="00521039"/>
    <w:rsid w:val="00521FBF"/>
    <w:rsid w:val="0052459E"/>
    <w:rsid w:val="00525DE5"/>
    <w:rsid w:val="0052615C"/>
    <w:rsid w:val="00526F48"/>
    <w:rsid w:val="00531445"/>
    <w:rsid w:val="005373BB"/>
    <w:rsid w:val="00541EBA"/>
    <w:rsid w:val="005429B2"/>
    <w:rsid w:val="005454C8"/>
    <w:rsid w:val="00547715"/>
    <w:rsid w:val="005517E6"/>
    <w:rsid w:val="00554442"/>
    <w:rsid w:val="005610B9"/>
    <w:rsid w:val="005660BD"/>
    <w:rsid w:val="00567FC9"/>
    <w:rsid w:val="005709B4"/>
    <w:rsid w:val="0057209C"/>
    <w:rsid w:val="00580840"/>
    <w:rsid w:val="00582499"/>
    <w:rsid w:val="00585996"/>
    <w:rsid w:val="0058703A"/>
    <w:rsid w:val="005920B4"/>
    <w:rsid w:val="0059725C"/>
    <w:rsid w:val="005A0001"/>
    <w:rsid w:val="005A1F54"/>
    <w:rsid w:val="005A22B4"/>
    <w:rsid w:val="005A3E7B"/>
    <w:rsid w:val="005A3F92"/>
    <w:rsid w:val="005A4024"/>
    <w:rsid w:val="005A405C"/>
    <w:rsid w:val="005A4DBF"/>
    <w:rsid w:val="005B12BF"/>
    <w:rsid w:val="005B5D33"/>
    <w:rsid w:val="005C1635"/>
    <w:rsid w:val="005C772B"/>
    <w:rsid w:val="005D03E4"/>
    <w:rsid w:val="005D061E"/>
    <w:rsid w:val="005D0757"/>
    <w:rsid w:val="005D5033"/>
    <w:rsid w:val="005D5305"/>
    <w:rsid w:val="005E2C44"/>
    <w:rsid w:val="005E4909"/>
    <w:rsid w:val="005F3F9C"/>
    <w:rsid w:val="005F402E"/>
    <w:rsid w:val="005F5E8B"/>
    <w:rsid w:val="00600DC4"/>
    <w:rsid w:val="00603517"/>
    <w:rsid w:val="00605AA1"/>
    <w:rsid w:val="00607422"/>
    <w:rsid w:val="00607CA1"/>
    <w:rsid w:val="00611575"/>
    <w:rsid w:val="00615792"/>
    <w:rsid w:val="00615F87"/>
    <w:rsid w:val="006204F4"/>
    <w:rsid w:val="006230C5"/>
    <w:rsid w:val="00623F97"/>
    <w:rsid w:val="00640510"/>
    <w:rsid w:val="00640C1F"/>
    <w:rsid w:val="006413AA"/>
    <w:rsid w:val="00642835"/>
    <w:rsid w:val="00643043"/>
    <w:rsid w:val="006432C8"/>
    <w:rsid w:val="00643DCD"/>
    <w:rsid w:val="0064455C"/>
    <w:rsid w:val="0065003E"/>
    <w:rsid w:val="00650401"/>
    <w:rsid w:val="00655704"/>
    <w:rsid w:val="0065624B"/>
    <w:rsid w:val="00662F41"/>
    <w:rsid w:val="00665EA1"/>
    <w:rsid w:val="006662A7"/>
    <w:rsid w:val="00673D0D"/>
    <w:rsid w:val="00674D45"/>
    <w:rsid w:val="00675BDD"/>
    <w:rsid w:val="00680544"/>
    <w:rsid w:val="00680726"/>
    <w:rsid w:val="0068113D"/>
    <w:rsid w:val="00681DA1"/>
    <w:rsid w:val="00686AEB"/>
    <w:rsid w:val="00687A4A"/>
    <w:rsid w:val="00690ED5"/>
    <w:rsid w:val="006960D0"/>
    <w:rsid w:val="006A073A"/>
    <w:rsid w:val="006A0945"/>
    <w:rsid w:val="006A0CBC"/>
    <w:rsid w:val="006A0FAB"/>
    <w:rsid w:val="006A10F0"/>
    <w:rsid w:val="006A241A"/>
    <w:rsid w:val="006A6271"/>
    <w:rsid w:val="006A7AD7"/>
    <w:rsid w:val="006B4217"/>
    <w:rsid w:val="006C170D"/>
    <w:rsid w:val="006C4940"/>
    <w:rsid w:val="006C4F88"/>
    <w:rsid w:val="006D18DF"/>
    <w:rsid w:val="006D4207"/>
    <w:rsid w:val="006D4B28"/>
    <w:rsid w:val="006E21FB"/>
    <w:rsid w:val="006E3B6E"/>
    <w:rsid w:val="006F6937"/>
    <w:rsid w:val="006F7366"/>
    <w:rsid w:val="006F7A5B"/>
    <w:rsid w:val="007010B6"/>
    <w:rsid w:val="0070208C"/>
    <w:rsid w:val="0070603E"/>
    <w:rsid w:val="0070654E"/>
    <w:rsid w:val="007078F9"/>
    <w:rsid w:val="00710348"/>
    <w:rsid w:val="00712A2B"/>
    <w:rsid w:val="00712C0D"/>
    <w:rsid w:val="00713847"/>
    <w:rsid w:val="00717A5A"/>
    <w:rsid w:val="00720039"/>
    <w:rsid w:val="00722FA4"/>
    <w:rsid w:val="00723EF1"/>
    <w:rsid w:val="0072485A"/>
    <w:rsid w:val="00726946"/>
    <w:rsid w:val="00731644"/>
    <w:rsid w:val="00732381"/>
    <w:rsid w:val="00732B04"/>
    <w:rsid w:val="0073780F"/>
    <w:rsid w:val="00737DFD"/>
    <w:rsid w:val="007419FD"/>
    <w:rsid w:val="00746CD1"/>
    <w:rsid w:val="007479C6"/>
    <w:rsid w:val="007479F4"/>
    <w:rsid w:val="007550AE"/>
    <w:rsid w:val="0075726F"/>
    <w:rsid w:val="00760522"/>
    <w:rsid w:val="00767180"/>
    <w:rsid w:val="00770A9F"/>
    <w:rsid w:val="007722AB"/>
    <w:rsid w:val="0077301C"/>
    <w:rsid w:val="007745E9"/>
    <w:rsid w:val="007825D3"/>
    <w:rsid w:val="007934FE"/>
    <w:rsid w:val="0079393A"/>
    <w:rsid w:val="007944A2"/>
    <w:rsid w:val="007A1958"/>
    <w:rsid w:val="007A4A08"/>
    <w:rsid w:val="007B0683"/>
    <w:rsid w:val="007B4183"/>
    <w:rsid w:val="007B44B0"/>
    <w:rsid w:val="007B512A"/>
    <w:rsid w:val="007B7697"/>
    <w:rsid w:val="007C1DC0"/>
    <w:rsid w:val="007C2097"/>
    <w:rsid w:val="007C5607"/>
    <w:rsid w:val="007D0A5C"/>
    <w:rsid w:val="007D3BFB"/>
    <w:rsid w:val="007D587E"/>
    <w:rsid w:val="007D73FA"/>
    <w:rsid w:val="007E0DCE"/>
    <w:rsid w:val="007E16D9"/>
    <w:rsid w:val="007E2334"/>
    <w:rsid w:val="007E5F15"/>
    <w:rsid w:val="007F4662"/>
    <w:rsid w:val="007F4FDC"/>
    <w:rsid w:val="007F50F5"/>
    <w:rsid w:val="00800104"/>
    <w:rsid w:val="00805528"/>
    <w:rsid w:val="0080691C"/>
    <w:rsid w:val="00811AB7"/>
    <w:rsid w:val="008177E2"/>
    <w:rsid w:val="00817868"/>
    <w:rsid w:val="008246D4"/>
    <w:rsid w:val="008250C8"/>
    <w:rsid w:val="00834982"/>
    <w:rsid w:val="00836AC7"/>
    <w:rsid w:val="00837283"/>
    <w:rsid w:val="00837FDC"/>
    <w:rsid w:val="00843C3D"/>
    <w:rsid w:val="00845A05"/>
    <w:rsid w:val="00847D51"/>
    <w:rsid w:val="00851C79"/>
    <w:rsid w:val="00852300"/>
    <w:rsid w:val="0085467E"/>
    <w:rsid w:val="00856B97"/>
    <w:rsid w:val="00856B98"/>
    <w:rsid w:val="00857FB0"/>
    <w:rsid w:val="00861ADD"/>
    <w:rsid w:val="00870EE7"/>
    <w:rsid w:val="008712FF"/>
    <w:rsid w:val="00873B74"/>
    <w:rsid w:val="0087696E"/>
    <w:rsid w:val="00881AEE"/>
    <w:rsid w:val="00882564"/>
    <w:rsid w:val="00882664"/>
    <w:rsid w:val="008847CE"/>
    <w:rsid w:val="008851DB"/>
    <w:rsid w:val="00892102"/>
    <w:rsid w:val="00895313"/>
    <w:rsid w:val="00895C76"/>
    <w:rsid w:val="008A0451"/>
    <w:rsid w:val="008A286D"/>
    <w:rsid w:val="008A2909"/>
    <w:rsid w:val="008A5E86"/>
    <w:rsid w:val="008B08B4"/>
    <w:rsid w:val="008B1118"/>
    <w:rsid w:val="008B3DB0"/>
    <w:rsid w:val="008B68CF"/>
    <w:rsid w:val="008B6B24"/>
    <w:rsid w:val="008C107A"/>
    <w:rsid w:val="008C1E65"/>
    <w:rsid w:val="008C7171"/>
    <w:rsid w:val="008D179D"/>
    <w:rsid w:val="008D77E2"/>
    <w:rsid w:val="008E1B1D"/>
    <w:rsid w:val="008E448A"/>
    <w:rsid w:val="008F3348"/>
    <w:rsid w:val="008F33A2"/>
    <w:rsid w:val="008F5943"/>
    <w:rsid w:val="008F647C"/>
    <w:rsid w:val="008F686C"/>
    <w:rsid w:val="009012A3"/>
    <w:rsid w:val="00913C6E"/>
    <w:rsid w:val="00914BF7"/>
    <w:rsid w:val="0091587A"/>
    <w:rsid w:val="00917AFC"/>
    <w:rsid w:val="00924F29"/>
    <w:rsid w:val="00926BC6"/>
    <w:rsid w:val="00934B69"/>
    <w:rsid w:val="009351F7"/>
    <w:rsid w:val="009359C8"/>
    <w:rsid w:val="0093675A"/>
    <w:rsid w:val="009417E7"/>
    <w:rsid w:val="00944D1A"/>
    <w:rsid w:val="00946F9E"/>
    <w:rsid w:val="009479A1"/>
    <w:rsid w:val="009513FA"/>
    <w:rsid w:val="00954242"/>
    <w:rsid w:val="00957D6A"/>
    <w:rsid w:val="00962F28"/>
    <w:rsid w:val="00965A89"/>
    <w:rsid w:val="009718C6"/>
    <w:rsid w:val="0098100C"/>
    <w:rsid w:val="00987404"/>
    <w:rsid w:val="00991A23"/>
    <w:rsid w:val="009947C8"/>
    <w:rsid w:val="009961DD"/>
    <w:rsid w:val="009968EB"/>
    <w:rsid w:val="00996E27"/>
    <w:rsid w:val="009972F6"/>
    <w:rsid w:val="009A3CCE"/>
    <w:rsid w:val="009A47A2"/>
    <w:rsid w:val="009A5AE4"/>
    <w:rsid w:val="009B3707"/>
    <w:rsid w:val="009B560B"/>
    <w:rsid w:val="009C4552"/>
    <w:rsid w:val="009C61B9"/>
    <w:rsid w:val="009E1259"/>
    <w:rsid w:val="009E3297"/>
    <w:rsid w:val="009F7C0B"/>
    <w:rsid w:val="009F7FF6"/>
    <w:rsid w:val="00A0181A"/>
    <w:rsid w:val="00A07C44"/>
    <w:rsid w:val="00A1684B"/>
    <w:rsid w:val="00A200DC"/>
    <w:rsid w:val="00A21E5E"/>
    <w:rsid w:val="00A228AE"/>
    <w:rsid w:val="00A264DC"/>
    <w:rsid w:val="00A32EA3"/>
    <w:rsid w:val="00A33D66"/>
    <w:rsid w:val="00A344D0"/>
    <w:rsid w:val="00A3669C"/>
    <w:rsid w:val="00A47E70"/>
    <w:rsid w:val="00A526CC"/>
    <w:rsid w:val="00A617CF"/>
    <w:rsid w:val="00A65F7F"/>
    <w:rsid w:val="00A6779B"/>
    <w:rsid w:val="00A72326"/>
    <w:rsid w:val="00A81CD5"/>
    <w:rsid w:val="00A823B2"/>
    <w:rsid w:val="00A83101"/>
    <w:rsid w:val="00A8322D"/>
    <w:rsid w:val="00A85724"/>
    <w:rsid w:val="00A862B9"/>
    <w:rsid w:val="00A91343"/>
    <w:rsid w:val="00A91F8C"/>
    <w:rsid w:val="00A936B3"/>
    <w:rsid w:val="00A97337"/>
    <w:rsid w:val="00AA09BF"/>
    <w:rsid w:val="00AA4E42"/>
    <w:rsid w:val="00AA76AB"/>
    <w:rsid w:val="00AB0983"/>
    <w:rsid w:val="00AB0C79"/>
    <w:rsid w:val="00AB5055"/>
    <w:rsid w:val="00AB625D"/>
    <w:rsid w:val="00AB6534"/>
    <w:rsid w:val="00AB6A06"/>
    <w:rsid w:val="00AC2FD6"/>
    <w:rsid w:val="00AD03E2"/>
    <w:rsid w:val="00AD2965"/>
    <w:rsid w:val="00AD384E"/>
    <w:rsid w:val="00AD7C25"/>
    <w:rsid w:val="00AE108C"/>
    <w:rsid w:val="00AE1434"/>
    <w:rsid w:val="00AE3CEB"/>
    <w:rsid w:val="00AF176B"/>
    <w:rsid w:val="00AF54E3"/>
    <w:rsid w:val="00AF79C3"/>
    <w:rsid w:val="00AF7E53"/>
    <w:rsid w:val="00B01FED"/>
    <w:rsid w:val="00B05B9E"/>
    <w:rsid w:val="00B06410"/>
    <w:rsid w:val="00B15EB6"/>
    <w:rsid w:val="00B20B6A"/>
    <w:rsid w:val="00B20F39"/>
    <w:rsid w:val="00B22D56"/>
    <w:rsid w:val="00B2585B"/>
    <w:rsid w:val="00B258BB"/>
    <w:rsid w:val="00B25CF2"/>
    <w:rsid w:val="00B31737"/>
    <w:rsid w:val="00B35C6C"/>
    <w:rsid w:val="00B40563"/>
    <w:rsid w:val="00B43C71"/>
    <w:rsid w:val="00B44048"/>
    <w:rsid w:val="00B458F5"/>
    <w:rsid w:val="00B46356"/>
    <w:rsid w:val="00B542F2"/>
    <w:rsid w:val="00B660D7"/>
    <w:rsid w:val="00B66D06"/>
    <w:rsid w:val="00B71BA3"/>
    <w:rsid w:val="00B73F10"/>
    <w:rsid w:val="00B74C22"/>
    <w:rsid w:val="00B754CE"/>
    <w:rsid w:val="00B8024E"/>
    <w:rsid w:val="00B81AAE"/>
    <w:rsid w:val="00B87CF5"/>
    <w:rsid w:val="00B92FA5"/>
    <w:rsid w:val="00B9574E"/>
    <w:rsid w:val="00B95BA0"/>
    <w:rsid w:val="00B95BC8"/>
    <w:rsid w:val="00BA016E"/>
    <w:rsid w:val="00BB2FE5"/>
    <w:rsid w:val="00BB5C17"/>
    <w:rsid w:val="00BB5DFC"/>
    <w:rsid w:val="00BC2A79"/>
    <w:rsid w:val="00BC45F9"/>
    <w:rsid w:val="00BC7EB8"/>
    <w:rsid w:val="00BD038A"/>
    <w:rsid w:val="00BD279D"/>
    <w:rsid w:val="00BE71CB"/>
    <w:rsid w:val="00BF0626"/>
    <w:rsid w:val="00BF34A6"/>
    <w:rsid w:val="00C02FF4"/>
    <w:rsid w:val="00C07199"/>
    <w:rsid w:val="00C07544"/>
    <w:rsid w:val="00C1041E"/>
    <w:rsid w:val="00C10C19"/>
    <w:rsid w:val="00C123D3"/>
    <w:rsid w:val="00C1723F"/>
    <w:rsid w:val="00C17355"/>
    <w:rsid w:val="00C20FE9"/>
    <w:rsid w:val="00C217B8"/>
    <w:rsid w:val="00C21836"/>
    <w:rsid w:val="00C3053D"/>
    <w:rsid w:val="00C35B9B"/>
    <w:rsid w:val="00C36433"/>
    <w:rsid w:val="00C36A4D"/>
    <w:rsid w:val="00C41B1C"/>
    <w:rsid w:val="00C42B56"/>
    <w:rsid w:val="00C47E99"/>
    <w:rsid w:val="00C524DD"/>
    <w:rsid w:val="00C54F42"/>
    <w:rsid w:val="00C56BDA"/>
    <w:rsid w:val="00C60D1D"/>
    <w:rsid w:val="00C65938"/>
    <w:rsid w:val="00C73533"/>
    <w:rsid w:val="00C7408C"/>
    <w:rsid w:val="00C7621D"/>
    <w:rsid w:val="00C823C3"/>
    <w:rsid w:val="00C82B1C"/>
    <w:rsid w:val="00C938F1"/>
    <w:rsid w:val="00C953E5"/>
    <w:rsid w:val="00C95985"/>
    <w:rsid w:val="00C96EAE"/>
    <w:rsid w:val="00CA1722"/>
    <w:rsid w:val="00CA20FF"/>
    <w:rsid w:val="00CA36CD"/>
    <w:rsid w:val="00CA3886"/>
    <w:rsid w:val="00CA4650"/>
    <w:rsid w:val="00CA7A7E"/>
    <w:rsid w:val="00CB1493"/>
    <w:rsid w:val="00CB204C"/>
    <w:rsid w:val="00CC22D4"/>
    <w:rsid w:val="00CC5026"/>
    <w:rsid w:val="00CC65BA"/>
    <w:rsid w:val="00CC75B3"/>
    <w:rsid w:val="00CD1719"/>
    <w:rsid w:val="00CD2478"/>
    <w:rsid w:val="00CD313F"/>
    <w:rsid w:val="00CD3417"/>
    <w:rsid w:val="00CD662A"/>
    <w:rsid w:val="00CE21CA"/>
    <w:rsid w:val="00CE7609"/>
    <w:rsid w:val="00CF0BF2"/>
    <w:rsid w:val="00CF385A"/>
    <w:rsid w:val="00CF4F4D"/>
    <w:rsid w:val="00CF57BE"/>
    <w:rsid w:val="00D0472E"/>
    <w:rsid w:val="00D07239"/>
    <w:rsid w:val="00D075A9"/>
    <w:rsid w:val="00D1180D"/>
    <w:rsid w:val="00D13F57"/>
    <w:rsid w:val="00D170F9"/>
    <w:rsid w:val="00D21301"/>
    <w:rsid w:val="00D218E3"/>
    <w:rsid w:val="00D2328E"/>
    <w:rsid w:val="00D23804"/>
    <w:rsid w:val="00D23A71"/>
    <w:rsid w:val="00D246C2"/>
    <w:rsid w:val="00D30536"/>
    <w:rsid w:val="00D30654"/>
    <w:rsid w:val="00D30FF4"/>
    <w:rsid w:val="00D35805"/>
    <w:rsid w:val="00D37A9B"/>
    <w:rsid w:val="00D407B1"/>
    <w:rsid w:val="00D41149"/>
    <w:rsid w:val="00D43159"/>
    <w:rsid w:val="00D52DE8"/>
    <w:rsid w:val="00D54E8C"/>
    <w:rsid w:val="00D5743E"/>
    <w:rsid w:val="00D609E8"/>
    <w:rsid w:val="00D631C9"/>
    <w:rsid w:val="00D65026"/>
    <w:rsid w:val="00D658A3"/>
    <w:rsid w:val="00D66B1F"/>
    <w:rsid w:val="00D70D86"/>
    <w:rsid w:val="00D7265B"/>
    <w:rsid w:val="00D74104"/>
    <w:rsid w:val="00D80E5A"/>
    <w:rsid w:val="00D83383"/>
    <w:rsid w:val="00D83BF8"/>
    <w:rsid w:val="00D92661"/>
    <w:rsid w:val="00D9268C"/>
    <w:rsid w:val="00DA44FD"/>
    <w:rsid w:val="00DA4A78"/>
    <w:rsid w:val="00DA75EC"/>
    <w:rsid w:val="00DC492A"/>
    <w:rsid w:val="00DD30F3"/>
    <w:rsid w:val="00DD49E6"/>
    <w:rsid w:val="00DD560A"/>
    <w:rsid w:val="00DE4940"/>
    <w:rsid w:val="00DE7885"/>
    <w:rsid w:val="00DF277B"/>
    <w:rsid w:val="00DF2DED"/>
    <w:rsid w:val="00DF64D7"/>
    <w:rsid w:val="00E00442"/>
    <w:rsid w:val="00E04C20"/>
    <w:rsid w:val="00E1161B"/>
    <w:rsid w:val="00E20CD5"/>
    <w:rsid w:val="00E226F5"/>
    <w:rsid w:val="00E22736"/>
    <w:rsid w:val="00E23887"/>
    <w:rsid w:val="00E24FF0"/>
    <w:rsid w:val="00E25A50"/>
    <w:rsid w:val="00E2764E"/>
    <w:rsid w:val="00E32FD7"/>
    <w:rsid w:val="00E331D4"/>
    <w:rsid w:val="00E33661"/>
    <w:rsid w:val="00E348FE"/>
    <w:rsid w:val="00E412FD"/>
    <w:rsid w:val="00E42C12"/>
    <w:rsid w:val="00E43851"/>
    <w:rsid w:val="00E44918"/>
    <w:rsid w:val="00E50C3F"/>
    <w:rsid w:val="00E51F7B"/>
    <w:rsid w:val="00E56468"/>
    <w:rsid w:val="00E5646D"/>
    <w:rsid w:val="00E60AD5"/>
    <w:rsid w:val="00E60CC8"/>
    <w:rsid w:val="00E66C54"/>
    <w:rsid w:val="00E71595"/>
    <w:rsid w:val="00E74E32"/>
    <w:rsid w:val="00E81BF9"/>
    <w:rsid w:val="00E820DB"/>
    <w:rsid w:val="00E84466"/>
    <w:rsid w:val="00E855CA"/>
    <w:rsid w:val="00E93C27"/>
    <w:rsid w:val="00EA0544"/>
    <w:rsid w:val="00EA298C"/>
    <w:rsid w:val="00EA6250"/>
    <w:rsid w:val="00EA778D"/>
    <w:rsid w:val="00EB1900"/>
    <w:rsid w:val="00EB4FA3"/>
    <w:rsid w:val="00EB52BE"/>
    <w:rsid w:val="00EB77F5"/>
    <w:rsid w:val="00EC6B51"/>
    <w:rsid w:val="00EC74F2"/>
    <w:rsid w:val="00EC76C9"/>
    <w:rsid w:val="00ED4616"/>
    <w:rsid w:val="00ED5B7D"/>
    <w:rsid w:val="00ED6CC7"/>
    <w:rsid w:val="00ED763C"/>
    <w:rsid w:val="00EE53F0"/>
    <w:rsid w:val="00EE7247"/>
    <w:rsid w:val="00EE7D7C"/>
    <w:rsid w:val="00EF2CB8"/>
    <w:rsid w:val="00EF366B"/>
    <w:rsid w:val="00EF75F9"/>
    <w:rsid w:val="00F0147C"/>
    <w:rsid w:val="00F01DDC"/>
    <w:rsid w:val="00F0255E"/>
    <w:rsid w:val="00F06166"/>
    <w:rsid w:val="00F10D4C"/>
    <w:rsid w:val="00F10DFC"/>
    <w:rsid w:val="00F15468"/>
    <w:rsid w:val="00F171D1"/>
    <w:rsid w:val="00F20362"/>
    <w:rsid w:val="00F20FA8"/>
    <w:rsid w:val="00F25D98"/>
    <w:rsid w:val="00F26858"/>
    <w:rsid w:val="00F27894"/>
    <w:rsid w:val="00F300FB"/>
    <w:rsid w:val="00F3118F"/>
    <w:rsid w:val="00F51E66"/>
    <w:rsid w:val="00F5389E"/>
    <w:rsid w:val="00F545AC"/>
    <w:rsid w:val="00F54C45"/>
    <w:rsid w:val="00F56BA7"/>
    <w:rsid w:val="00F57AC7"/>
    <w:rsid w:val="00F608D6"/>
    <w:rsid w:val="00F60EFE"/>
    <w:rsid w:val="00F610C3"/>
    <w:rsid w:val="00F65CCD"/>
    <w:rsid w:val="00F66359"/>
    <w:rsid w:val="00F736B3"/>
    <w:rsid w:val="00F76178"/>
    <w:rsid w:val="00F81736"/>
    <w:rsid w:val="00F817B1"/>
    <w:rsid w:val="00F824EB"/>
    <w:rsid w:val="00F83070"/>
    <w:rsid w:val="00F8347A"/>
    <w:rsid w:val="00F8432B"/>
    <w:rsid w:val="00F86125"/>
    <w:rsid w:val="00F90683"/>
    <w:rsid w:val="00F91B03"/>
    <w:rsid w:val="00F9205A"/>
    <w:rsid w:val="00F92762"/>
    <w:rsid w:val="00F946A3"/>
    <w:rsid w:val="00F95B00"/>
    <w:rsid w:val="00F95E21"/>
    <w:rsid w:val="00F976B3"/>
    <w:rsid w:val="00FA1AAA"/>
    <w:rsid w:val="00FA68C9"/>
    <w:rsid w:val="00FA7D30"/>
    <w:rsid w:val="00FB0568"/>
    <w:rsid w:val="00FB1A7E"/>
    <w:rsid w:val="00FB24C0"/>
    <w:rsid w:val="00FB6386"/>
    <w:rsid w:val="00FC05E6"/>
    <w:rsid w:val="00FC3DEE"/>
    <w:rsid w:val="00FC77DE"/>
    <w:rsid w:val="00FD010A"/>
    <w:rsid w:val="00FD47A9"/>
    <w:rsid w:val="00FD7CD8"/>
    <w:rsid w:val="00FE0706"/>
    <w:rsid w:val="00FE3460"/>
    <w:rsid w:val="00FE4022"/>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FF4"/>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link w:val="Heading3"/>
    <w:rsid w:val="00C82B1C"/>
    <w:rPr>
      <w:rFonts w:ascii="Arial" w:hAnsi="Arial"/>
      <w:sz w:val="28"/>
    </w:rPr>
  </w:style>
  <w:style w:type="character" w:customStyle="1" w:styleId="Heading4Char">
    <w:name w:val="Heading 4 Char"/>
    <w:link w:val="Heading4"/>
    <w:rsid w:val="00C82B1C"/>
    <w:rPr>
      <w:rFonts w:ascii="Arial" w:hAnsi="Arial"/>
      <w:sz w:val="24"/>
    </w:rPr>
  </w:style>
  <w:style w:type="paragraph" w:styleId="ListParagraph">
    <w:name w:val="List Paragraph"/>
    <w:basedOn w:val="Normal"/>
    <w:uiPriority w:val="34"/>
    <w:unhideWhenUsed/>
    <w:qFormat/>
    <w:rsid w:val="00C82B1C"/>
    <w:pPr>
      <w:ind w:left="720"/>
      <w:contextualSpacing/>
    </w:pPr>
    <w:rPr>
      <w:lang w:val="en-GB"/>
    </w:r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QKD4JZSEVWX3-916093280-45391</_dlc_DocId>
    <_dlc_DocIdUrl xmlns="02243f52-d61c-4010-b34f-e1158c0d2013">
      <Url>https://365tno.sharepoint.com/teams/T95393/_layouts/15/DocIdRedir.aspx?ID=QKD4JZSEVWX3-916093280-45391</Url>
      <Description>QKD4JZSEVWX3-916093280-45391</Description>
    </_dlc_DocIdUrl>
  </documentManagement>
</p:properties>
</file>

<file path=customXml/itemProps1.xml><?xml version="1.0" encoding="utf-8"?>
<ds:datastoreItem xmlns:ds="http://schemas.openxmlformats.org/officeDocument/2006/customXml" ds:itemID="{20132C38-2556-4CE3-A4CC-DA486A9CA58E}">
  <ds:schemaRefs>
    <ds:schemaRef ds:uri="http://schemas.microsoft.com/sharepoint/v3/contenttype/forms"/>
  </ds:schemaRefs>
</ds:datastoreItem>
</file>

<file path=customXml/itemProps2.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customXml/itemProps3.xml><?xml version="1.0" encoding="utf-8"?>
<ds:datastoreItem xmlns:ds="http://schemas.openxmlformats.org/officeDocument/2006/customXml" ds:itemID="{AFBA2F25-111F-49BC-B4EC-B7B5D2002211}">
  <ds:schemaRefs>
    <ds:schemaRef ds:uri="http://schemas.microsoft.com/sharepoint/events"/>
  </ds:schemaRefs>
</ds:datastoreItem>
</file>

<file path=customXml/itemProps4.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DB1F54-D8F1-4E21-9391-AF5D68D036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1268</Words>
  <Characters>7234</Characters>
  <Application>Microsoft Office Word</Application>
  <DocSecurity>0</DocSecurity>
  <Lines>60</Lines>
  <Paragraphs>16</Paragraphs>
  <ScaleCrop>false</ScaleCrop>
  <Company>3GPP Support Team</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457</cp:revision>
  <cp:lastPrinted>1899-12-31T23:00:00Z</cp:lastPrinted>
  <dcterms:created xsi:type="dcterms:W3CDTF">2023-05-09T09:18:00Z</dcterms:created>
  <dcterms:modified xsi:type="dcterms:W3CDTF">2025-08-18T16:22:00Z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bc16510f-7703-40ea-aaea-4d5ba0fd30fb</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